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F1982" w14:textId="39C27DED" w:rsidR="00546B96" w:rsidRPr="002D202C" w:rsidRDefault="00546B96" w:rsidP="009C0F28">
      <w:pPr>
        <w:spacing w:before="120" w:after="240" w:line="240" w:lineRule="exact"/>
        <w:rPr>
          <w:rFonts w:ascii="Comspot Medium" w:hAnsi="Comspot Medium"/>
          <w:sz w:val="25"/>
          <w:szCs w:val="25"/>
        </w:rPr>
      </w:pPr>
      <w:r>
        <w:rPr>
          <w:rFonts w:ascii="Comspot Medium" w:hAnsi="Comspot Medium"/>
          <w:sz w:val="25"/>
          <w:szCs w:val="25"/>
          <w:lang w:val="en-GB"/>
        </w:rPr>
        <w:t>Welcome JobRad to [</w:t>
      </w:r>
      <w:r>
        <w:rPr>
          <w:rFonts w:ascii="Comspot Medium" w:hAnsi="Comspot Medium"/>
          <w:sz w:val="25"/>
          <w:szCs w:val="25"/>
          <w:highlight w:val="lightGray"/>
          <w:lang w:val="en-GB"/>
        </w:rPr>
        <w:t>Your Company</w:t>
      </w:r>
      <w:r>
        <w:rPr>
          <w:rFonts w:ascii="Comspot Medium" w:hAnsi="Comspot Medium"/>
          <w:sz w:val="25"/>
          <w:szCs w:val="25"/>
          <w:lang w:val="en-GB"/>
        </w:rPr>
        <w:t>]: Get up on your bike and save now!</w:t>
      </w:r>
    </w:p>
    <w:p w14:paraId="49EBD0A4" w14:textId="2FA55647" w:rsidR="007F4242" w:rsidRPr="00193507" w:rsidRDefault="007F4242" w:rsidP="002D202C">
      <w:pPr>
        <w:spacing w:before="120" w:after="120" w:line="290" w:lineRule="exact"/>
        <w:jc w:val="both"/>
        <w:rPr>
          <w:rFonts w:ascii="Comspot Light" w:hAnsi="Comspot Light"/>
          <w:sz w:val="21"/>
          <w:szCs w:val="21"/>
        </w:rPr>
      </w:pPr>
      <w:r>
        <w:rPr>
          <w:rFonts w:ascii="Comspot Light" w:hAnsi="Comspot Light"/>
          <w:sz w:val="21"/>
          <w:szCs w:val="21"/>
          <w:lang w:val="en-GB"/>
        </w:rPr>
        <w:t>Dear Employee,</w:t>
      </w:r>
    </w:p>
    <w:p w14:paraId="76AFF9D1" w14:textId="330818D8" w:rsidR="0078787B" w:rsidRPr="00193507" w:rsidRDefault="00ED1687" w:rsidP="002D202C">
      <w:pPr>
        <w:spacing w:before="120" w:after="120" w:line="290" w:lineRule="exact"/>
        <w:jc w:val="both"/>
        <w:rPr>
          <w:rFonts w:ascii="Comspot Light" w:hAnsi="Comspot Light"/>
          <w:sz w:val="21"/>
          <w:szCs w:val="21"/>
        </w:rPr>
      </w:pPr>
      <w:r>
        <w:rPr>
          <w:rFonts w:ascii="Comspot Light" w:hAnsi="Comspot Light"/>
          <w:sz w:val="21"/>
          <w:szCs w:val="21"/>
          <w:lang w:val="en-GB"/>
        </w:rPr>
        <w:t>Want to know the good news? You can now purchase your very own dream JobRad bike – electric or not – through [</w:t>
      </w:r>
      <w:r>
        <w:rPr>
          <w:rFonts w:ascii="Comspot Light" w:hAnsi="Comspot Light"/>
          <w:sz w:val="21"/>
          <w:szCs w:val="21"/>
          <w:highlight w:val="lightGray"/>
          <w:lang w:val="en-GB"/>
        </w:rPr>
        <w:t>Your Company</w:t>
      </w:r>
      <w:r>
        <w:rPr>
          <w:rFonts w:ascii="Comspot Light" w:hAnsi="Comspot Light"/>
          <w:sz w:val="21"/>
          <w:szCs w:val="21"/>
          <w:lang w:val="en-GB"/>
        </w:rPr>
        <w:t>]. And getting started is so simple!</w:t>
      </w:r>
    </w:p>
    <w:p w14:paraId="580FC9C0" w14:textId="3C70C3FD" w:rsidR="00F91566" w:rsidRPr="00B673BD" w:rsidRDefault="00F91566">
      <w:pPr>
        <w:spacing w:before="120" w:after="120" w:line="290" w:lineRule="exact"/>
        <w:jc w:val="both"/>
        <w:rPr>
          <w:rFonts w:ascii="Comspot Medium" w:eastAsia="Times New Roman" w:hAnsi="Comspot Medium" w:cs="Times New Roman"/>
          <w:sz w:val="25"/>
          <w:szCs w:val="25"/>
        </w:rPr>
      </w:pPr>
      <w:r>
        <w:rPr>
          <w:rFonts w:ascii="Comspot Medium" w:eastAsia="Times New Roman" w:hAnsi="Comspot Medium" w:cs="Times New Roman"/>
          <w:sz w:val="25"/>
          <w:szCs w:val="25"/>
          <w:lang w:val="en-GB"/>
        </w:rPr>
        <w:t>How does JobRad work?</w:t>
      </w:r>
    </w:p>
    <w:p w14:paraId="70BBAA48" w14:textId="7153D5DD" w:rsidR="00825974" w:rsidRDefault="00F91566" w:rsidP="00825974">
      <w:pPr>
        <w:spacing w:before="120" w:after="120" w:line="290" w:lineRule="exact"/>
        <w:jc w:val="both"/>
        <w:rPr>
          <w:rFonts w:ascii="Comspot Light" w:hAnsi="Comspot Light"/>
          <w:sz w:val="21"/>
          <w:szCs w:val="21"/>
        </w:rPr>
      </w:pPr>
      <w:r>
        <w:rPr>
          <w:rFonts w:ascii="Comspot Light" w:hAnsi="Comspot Light"/>
          <w:sz w:val="21"/>
          <w:szCs w:val="21"/>
          <w:lang w:val="en-GB"/>
        </w:rPr>
        <w:t>[</w:t>
      </w:r>
      <w:r>
        <w:rPr>
          <w:rFonts w:ascii="Comspot Light" w:hAnsi="Comspot Light"/>
          <w:sz w:val="21"/>
          <w:szCs w:val="21"/>
          <w:highlight w:val="lightGray"/>
          <w:lang w:val="en-GB"/>
        </w:rPr>
        <w:t>Your company</w:t>
      </w:r>
      <w:r>
        <w:rPr>
          <w:rFonts w:ascii="Comspot Light" w:hAnsi="Comspot Light"/>
          <w:sz w:val="21"/>
          <w:szCs w:val="21"/>
          <w:lang w:val="en-GB"/>
        </w:rPr>
        <w:t xml:space="preserve">] leases a JobRad bike for you. You can ride it whenever you want – to work, in your spare time, on holiday or for sport. Monthly instalments are automatically deducted from your gross salary over a period of 36 months. If you’d like further information, head over to the </w:t>
      </w:r>
      <w:commentRangeStart w:id="0"/>
      <w:r>
        <w:rPr>
          <w:rFonts w:ascii="Comspot Light" w:hAnsi="Comspot Light"/>
          <w:sz w:val="21"/>
          <w:szCs w:val="21"/>
          <w:lang w:val="en-GB"/>
        </w:rPr>
        <w:t>meinJobRad-Portal</w:t>
      </w:r>
      <w:commentRangeEnd w:id="0"/>
      <w:r>
        <w:rPr>
          <w:rFonts w:ascii="Comspot Light" w:hAnsi="Comspot Light"/>
          <w:sz w:val="21"/>
          <w:szCs w:val="21"/>
          <w:lang w:val="en-GB"/>
        </w:rPr>
        <w:commentReference w:id="0"/>
      </w:r>
      <w:r>
        <w:rPr>
          <w:rFonts w:ascii="Comspot Light" w:hAnsi="Comspot Light"/>
          <w:sz w:val="21"/>
          <w:szCs w:val="21"/>
          <w:lang w:val="en-GB"/>
        </w:rPr>
        <w:t>. You’ll find our top tips and more waiting for you there! You can even work out how much money you will personally save and learn about the service options available to you.</w:t>
      </w:r>
    </w:p>
    <w:p w14:paraId="5E3CB245" w14:textId="61BF3EB0" w:rsidR="008D1B24" w:rsidRDefault="00735365" w:rsidP="00B673BD">
      <w:pPr>
        <w:spacing w:before="120" w:after="120" w:line="290" w:lineRule="exact"/>
        <w:jc w:val="both"/>
        <w:rPr>
          <w:rFonts w:ascii="Comspot Medium" w:eastAsia="Times New Roman" w:hAnsi="Comspot Medium" w:cs="Times New Roman"/>
          <w:sz w:val="25"/>
          <w:szCs w:val="25"/>
        </w:rPr>
      </w:pPr>
      <w:r>
        <w:rPr>
          <w:rFonts w:ascii="Comspot Medium" w:eastAsia="Times New Roman" w:hAnsi="Comspot Medium" w:cs="Times New Roman"/>
          <w:noProof/>
          <w:sz w:val="25"/>
          <w:szCs w:val="25"/>
          <w:lang w:eastAsia="de-DE"/>
        </w:rPr>
        <w:drawing>
          <wp:anchor distT="0" distB="288290" distL="114300" distR="114300" simplePos="0" relativeHeight="251659264" behindDoc="0" locked="0" layoutInCell="1" allowOverlap="1" wp14:anchorId="4713CE29" wp14:editId="5B9F9AC6">
            <wp:simplePos x="0" y="0"/>
            <wp:positionH relativeFrom="page">
              <wp:posOffset>896620</wp:posOffset>
            </wp:positionH>
            <wp:positionV relativeFrom="paragraph">
              <wp:posOffset>257175</wp:posOffset>
            </wp:positionV>
            <wp:extent cx="5756400" cy="408600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r-advantages_4x.png"/>
                    <pic:cNvPicPr/>
                  </pic:nvPicPr>
                  <pic:blipFill>
                    <a:blip r:embed="rId10">
                      <a:extLst>
                        <a:ext uri="{28A0092B-C50C-407E-A947-70E740481C1C}">
                          <a14:useLocalDpi xmlns:a14="http://schemas.microsoft.com/office/drawing/2010/main" val="0"/>
                        </a:ext>
                      </a:extLst>
                    </a:blip>
                    <a:stretch>
                      <a:fillRect/>
                    </a:stretch>
                  </pic:blipFill>
                  <pic:spPr>
                    <a:xfrm>
                      <a:off x="0" y="0"/>
                      <a:ext cx="5756400" cy="4086000"/>
                    </a:xfrm>
                    <a:prstGeom prst="rect">
                      <a:avLst/>
                    </a:prstGeom>
                  </pic:spPr>
                </pic:pic>
              </a:graphicData>
            </a:graphic>
            <wp14:sizeRelH relativeFrom="margin">
              <wp14:pctWidth>0</wp14:pctWidth>
            </wp14:sizeRelH>
            <wp14:sizeRelV relativeFrom="margin">
              <wp14:pctHeight>0</wp14:pctHeight>
            </wp14:sizeRelV>
          </wp:anchor>
        </w:drawing>
      </w:r>
    </w:p>
    <w:p w14:paraId="598FF9B3" w14:textId="12D2E2BB" w:rsidR="0078787B" w:rsidRPr="00B673BD" w:rsidRDefault="0078787B" w:rsidP="00B673BD">
      <w:pPr>
        <w:spacing w:before="120" w:after="120" w:line="290" w:lineRule="exact"/>
        <w:jc w:val="both"/>
        <w:rPr>
          <w:rFonts w:ascii="Comspot Medium" w:eastAsia="Times New Roman" w:hAnsi="Comspot Medium" w:cs="Times New Roman"/>
          <w:sz w:val="25"/>
          <w:szCs w:val="25"/>
        </w:rPr>
      </w:pPr>
      <w:r>
        <w:rPr>
          <w:rFonts w:ascii="Comspot Medium" w:hAnsi="Comspot Medium"/>
          <w:sz w:val="25"/>
          <w:szCs w:val="25"/>
          <w:lang w:val="en-GB"/>
        </w:rPr>
        <w:t>Say hello to your new [</w:t>
      </w:r>
      <w:r>
        <w:rPr>
          <w:rFonts w:ascii="Comspot Medium" w:hAnsi="Comspot Medium"/>
          <w:sz w:val="25"/>
          <w:szCs w:val="25"/>
          <w:highlight w:val="lightGray"/>
          <w:lang w:val="en-GB"/>
        </w:rPr>
        <w:t>Your Company</w:t>
      </w:r>
      <w:r>
        <w:rPr>
          <w:rFonts w:ascii="Comspot Medium" w:hAnsi="Comspot Medium"/>
          <w:sz w:val="25"/>
          <w:szCs w:val="25"/>
          <w:lang w:val="en-GB"/>
        </w:rPr>
        <w:t>] JobRad in three simple steps</w:t>
      </w:r>
    </w:p>
    <w:p w14:paraId="35029D44" w14:textId="38D39307" w:rsidR="00250A6F" w:rsidRPr="00682E82" w:rsidRDefault="00250A6F" w:rsidP="00250A6F">
      <w:pPr>
        <w:pStyle w:val="Listenabsatz"/>
        <w:numPr>
          <w:ilvl w:val="0"/>
          <w:numId w:val="1"/>
        </w:numPr>
        <w:spacing w:before="120" w:after="120" w:line="290" w:lineRule="exact"/>
        <w:jc w:val="both"/>
        <w:rPr>
          <w:rFonts w:ascii="Comspot Light" w:hAnsi="Comspot Light"/>
          <w:sz w:val="21"/>
          <w:szCs w:val="21"/>
        </w:rPr>
      </w:pPr>
      <w:r>
        <w:rPr>
          <w:rFonts w:ascii="Comspot Light" w:hAnsi="Comspot Light"/>
          <w:sz w:val="21"/>
          <w:szCs w:val="21"/>
          <w:lang w:val="en-GB"/>
        </w:rPr>
        <w:t xml:space="preserve">Create an account on the </w:t>
      </w:r>
      <w:commentRangeStart w:id="1"/>
      <w:r>
        <w:rPr>
          <w:rFonts w:ascii="Comspot Light" w:hAnsi="Comspot Light"/>
          <w:sz w:val="21"/>
          <w:szCs w:val="21"/>
          <w:lang w:val="en-GB"/>
        </w:rPr>
        <w:t>meinJobRad-Portal</w:t>
      </w:r>
      <w:commentRangeEnd w:id="1"/>
      <w:r>
        <w:rPr>
          <w:rFonts w:ascii="Comspot Light" w:hAnsi="Comspot Light"/>
          <w:sz w:val="21"/>
          <w:szCs w:val="21"/>
          <w:lang w:val="en-GB"/>
        </w:rPr>
        <w:commentReference w:id="1"/>
      </w:r>
      <w:r>
        <w:rPr>
          <w:rFonts w:ascii="Comspot Light" w:hAnsi="Comspot Light"/>
          <w:sz w:val="21"/>
          <w:szCs w:val="21"/>
          <w:lang w:val="en-GB"/>
        </w:rPr>
        <w:t xml:space="preserve">. </w:t>
      </w:r>
    </w:p>
    <w:p w14:paraId="7F18E730" w14:textId="0B21EECA" w:rsidR="00250A6F" w:rsidRDefault="00250A6F" w:rsidP="00250A6F">
      <w:pPr>
        <w:pStyle w:val="Listenabsatz"/>
        <w:numPr>
          <w:ilvl w:val="0"/>
          <w:numId w:val="1"/>
        </w:numPr>
        <w:spacing w:before="120" w:after="120" w:line="290" w:lineRule="exact"/>
        <w:jc w:val="both"/>
        <w:rPr>
          <w:rFonts w:ascii="Comspot Light" w:hAnsi="Comspot Light"/>
          <w:sz w:val="21"/>
          <w:szCs w:val="21"/>
        </w:rPr>
      </w:pPr>
      <w:r>
        <w:rPr>
          <w:rFonts w:ascii="Comspot Light" w:hAnsi="Comspot Light"/>
          <w:sz w:val="21"/>
          <w:szCs w:val="21"/>
          <w:lang w:val="en-GB"/>
        </w:rPr>
        <w:t xml:space="preserve">Get advice from </w:t>
      </w:r>
      <w:r w:rsidRPr="002023E4">
        <w:rPr>
          <w:rFonts w:ascii="Comspot Light" w:hAnsi="Comspot Light"/>
          <w:sz w:val="21"/>
          <w:szCs w:val="21"/>
          <w:lang w:val="en-GB"/>
        </w:rPr>
        <w:t xml:space="preserve">one of </w:t>
      </w:r>
      <w:hyperlink r:id="rId11" w:history="1">
        <w:r w:rsidRPr="002023E4">
          <w:rPr>
            <w:rStyle w:val="Hyperlink"/>
            <w:rFonts w:ascii="Comspot Light" w:hAnsi="Comspot Light"/>
            <w:sz w:val="21"/>
            <w:szCs w:val="21"/>
            <w:lang w:val="en-GB"/>
          </w:rPr>
          <w:t>over 6,000 JobRad retail partners</w:t>
        </w:r>
      </w:hyperlink>
      <w:r>
        <w:rPr>
          <w:rFonts w:ascii="Comspot Light" w:hAnsi="Comspot Light"/>
          <w:sz w:val="21"/>
          <w:szCs w:val="21"/>
          <w:lang w:val="en-GB"/>
        </w:rPr>
        <w:t xml:space="preserve"> in store or online.</w:t>
      </w:r>
    </w:p>
    <w:p w14:paraId="7F74F59B" w14:textId="523C7576" w:rsidR="00250A6F" w:rsidRPr="00250A6F" w:rsidRDefault="00250A6F" w:rsidP="00250A6F">
      <w:pPr>
        <w:pStyle w:val="Listenabsatz"/>
        <w:numPr>
          <w:ilvl w:val="0"/>
          <w:numId w:val="1"/>
        </w:numPr>
        <w:spacing w:before="120" w:after="120" w:line="290" w:lineRule="exact"/>
        <w:jc w:val="both"/>
        <w:rPr>
          <w:rFonts w:ascii="Comspot Light" w:hAnsi="Comspot Light"/>
          <w:sz w:val="21"/>
          <w:szCs w:val="21"/>
        </w:rPr>
      </w:pPr>
      <w:r>
        <w:rPr>
          <w:rFonts w:ascii="Comspot Light" w:hAnsi="Comspot Light"/>
          <w:sz w:val="21"/>
          <w:szCs w:val="21"/>
          <w:lang w:val="en-GB"/>
        </w:rPr>
        <w:t xml:space="preserve">Once you’ve picked your dream bike, apply for it on the meinJobRad-Portal and secure those tax incentives. </w:t>
      </w:r>
    </w:p>
    <w:p w14:paraId="0B7EA63D" w14:textId="77777777" w:rsidR="00250A6F" w:rsidRDefault="00250A6F" w:rsidP="00250A6F">
      <w:pPr>
        <w:pStyle w:val="Listenabsatz"/>
        <w:rPr>
          <w:rFonts w:ascii="Comspot Light" w:hAnsi="Comspot Light"/>
          <w:sz w:val="21"/>
          <w:szCs w:val="21"/>
        </w:rPr>
      </w:pPr>
    </w:p>
    <w:p w14:paraId="4288B618" w14:textId="7DE0E788" w:rsidR="004E62BE" w:rsidRPr="0007612B" w:rsidRDefault="00313295" w:rsidP="00250A6F">
      <w:pPr>
        <w:pStyle w:val="Listenabsatz"/>
        <w:ind w:left="-142"/>
        <w:rPr>
          <w:rFonts w:ascii="Comspot Light" w:hAnsi="Comspot Light"/>
          <w:sz w:val="21"/>
          <w:szCs w:val="21"/>
        </w:rPr>
      </w:pPr>
      <w:r>
        <w:rPr>
          <w:rFonts w:ascii="Comspot Light" w:hAnsi="Comspot Light"/>
          <w:sz w:val="21"/>
          <w:szCs w:val="21"/>
          <w:lang w:val="en-GB"/>
        </w:rPr>
        <w:t>We can’t wait to welcome you and lots of your colleagues at [</w:t>
      </w:r>
      <w:r>
        <w:rPr>
          <w:rFonts w:ascii="Comspot Light" w:hAnsi="Comspot Light"/>
          <w:sz w:val="21"/>
          <w:szCs w:val="21"/>
          <w:highlight w:val="lightGray"/>
          <w:lang w:val="en-GB"/>
        </w:rPr>
        <w:t>Your Company</w:t>
      </w:r>
      <w:r>
        <w:rPr>
          <w:rFonts w:ascii="Comspot Light" w:hAnsi="Comspot Light"/>
          <w:sz w:val="21"/>
          <w:szCs w:val="21"/>
          <w:lang w:val="en-GB"/>
        </w:rPr>
        <w:t>] on board! Happy cycling!</w:t>
      </w:r>
      <w:bookmarkStart w:id="2" w:name="_GoBack"/>
      <w:bookmarkEnd w:id="2"/>
    </w:p>
    <w:sectPr w:rsidR="004E62BE" w:rsidRPr="0007612B" w:rsidSect="004E62BE">
      <w:headerReference w:type="default" r:id="rId12"/>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bRad GmbH" w:date="2021-01-12T12:36:00Z" w:initials="NH-J">
    <w:p w14:paraId="064BCE26" w14:textId="462602A9" w:rsidR="00AD365D" w:rsidRPr="0084415E" w:rsidRDefault="004F4DCE">
      <w:pPr>
        <w:pStyle w:val="Kommentartext"/>
        <w:rPr>
          <w:rFonts w:ascii="Comspot Light" w:hAnsi="Comspot Light"/>
        </w:rPr>
      </w:pPr>
      <w:r w:rsidRPr="004F4DCE">
        <w:rPr>
          <w:rFonts w:ascii="Comspot Light" w:hAnsi="Comspot Light"/>
        </w:rPr>
        <w:t>Please enter the link to your company’s meinJobRad-Portal here.</w:t>
      </w:r>
    </w:p>
  </w:comment>
  <w:comment w:id="1" w:author="JobRad GmbH" w:date="2021-01-12T12:37:00Z" w:initials="NH-J">
    <w:p w14:paraId="736B3354" w14:textId="35E00816" w:rsidR="00AD365D" w:rsidRPr="0084415E" w:rsidRDefault="004F4DCE">
      <w:pPr>
        <w:pStyle w:val="Kommentartext"/>
        <w:rPr>
          <w:rFonts w:ascii="Comspot Light" w:hAnsi="Comspot Light"/>
        </w:rPr>
      </w:pPr>
      <w:r w:rsidRPr="004F4DCE">
        <w:rPr>
          <w:rFonts w:ascii="Comspot Light" w:hAnsi="Comspot Light"/>
        </w:rPr>
        <w:t>Please enter the link to your company’s meinJobRad-Portal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4BCE26" w15:done="0"/>
  <w15:commentEx w15:paraId="736B33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5E68" w16cex:dateUtc="2021-01-12T11:36:00Z"/>
  <w16cex:commentExtensible w16cex:durableId="25D35E69" w16cex:dateUtc="2021-01-12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4BCE26" w16cid:durableId="25D35E68"/>
  <w16cid:commentId w16cid:paraId="736B3354" w16cid:durableId="25D35E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95505" w14:textId="77777777" w:rsidR="000B60D1" w:rsidRDefault="000B60D1" w:rsidP="003B5933">
      <w:pPr>
        <w:spacing w:after="0" w:line="240" w:lineRule="auto"/>
      </w:pPr>
      <w:r>
        <w:separator/>
      </w:r>
    </w:p>
  </w:endnote>
  <w:endnote w:type="continuationSeparator" w:id="0">
    <w:p w14:paraId="082C59F6" w14:textId="77777777" w:rsidR="000B60D1" w:rsidRDefault="000B60D1" w:rsidP="003B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mspot Medium">
    <w:altName w:val="Calibri"/>
    <w:panose1 w:val="020F0003040202060204"/>
    <w:charset w:val="00"/>
    <w:family w:val="swiss"/>
    <w:pitch w:val="variable"/>
    <w:sig w:usb0="A00000AF" w:usb1="5000E0FF" w:usb2="00000002" w:usb3="00000000" w:csb0="00000093" w:csb1="00000000"/>
  </w:font>
  <w:font w:name="Comspot Light">
    <w:panose1 w:val="020F0003040202060204"/>
    <w:charset w:val="00"/>
    <w:family w:val="swiss"/>
    <w:pitch w:val="variable"/>
    <w:sig w:usb0="A00000AF" w:usb1="5000E07F" w:usb2="00000002"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83C6" w14:textId="77777777" w:rsidR="000B60D1" w:rsidRDefault="000B60D1" w:rsidP="003B5933">
      <w:pPr>
        <w:spacing w:after="0" w:line="240" w:lineRule="auto"/>
      </w:pPr>
      <w:r>
        <w:separator/>
      </w:r>
    </w:p>
  </w:footnote>
  <w:footnote w:type="continuationSeparator" w:id="0">
    <w:p w14:paraId="6B2624CE" w14:textId="77777777" w:rsidR="000B60D1" w:rsidRDefault="000B60D1" w:rsidP="003B5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5355" w14:textId="75903D05" w:rsidR="001D789F" w:rsidRPr="003B5933" w:rsidRDefault="001D789F" w:rsidP="0054253C">
    <w:pPr>
      <w:pStyle w:val="Kopfzeile"/>
      <w:jc w:val="both"/>
      <w:rPr>
        <w:rFonts w:ascii="Comspot Light" w:hAnsi="Comspot Light"/>
        <w:sz w:val="21"/>
        <w:szCs w:val="21"/>
      </w:rPr>
    </w:pPr>
    <w:r>
      <w:rPr>
        <w:rFonts w:ascii="Comspot Light" w:hAnsi="Comspot Light"/>
        <w:sz w:val="21"/>
        <w:szCs w:val="21"/>
        <w:lang w:val="en-GB"/>
      </w:rPr>
      <w:t>Are you a JobRad employer? You can use this template to write an Intranet memo or email update to let your employees know about your JobRad scheme:</w:t>
    </w:r>
  </w:p>
  <w:p w14:paraId="1B4EB900" w14:textId="77777777" w:rsidR="001D789F" w:rsidRDefault="001D78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056CA"/>
    <w:multiLevelType w:val="hybridMultilevel"/>
    <w:tmpl w:val="4C723E30"/>
    <w:lvl w:ilvl="0" w:tplc="014E7E56">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E5A08AE"/>
    <w:multiLevelType w:val="hybridMultilevel"/>
    <w:tmpl w:val="EDC2B708"/>
    <w:lvl w:ilvl="0" w:tplc="DE06347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bRad GmbH">
    <w15:presenceInfo w15:providerId="None" w15:userId="JobRad Gmb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95"/>
    <w:rsid w:val="000019DA"/>
    <w:rsid w:val="00010A4F"/>
    <w:rsid w:val="0002647B"/>
    <w:rsid w:val="0003673D"/>
    <w:rsid w:val="000655A1"/>
    <w:rsid w:val="00071B4C"/>
    <w:rsid w:val="0007612B"/>
    <w:rsid w:val="00084956"/>
    <w:rsid w:val="00085737"/>
    <w:rsid w:val="000A6DA4"/>
    <w:rsid w:val="000A6EC9"/>
    <w:rsid w:val="000B16AE"/>
    <w:rsid w:val="000B60D1"/>
    <w:rsid w:val="000D0714"/>
    <w:rsid w:val="000E67C7"/>
    <w:rsid w:val="000F5497"/>
    <w:rsid w:val="00120FE2"/>
    <w:rsid w:val="0014642D"/>
    <w:rsid w:val="00156F3C"/>
    <w:rsid w:val="0018070B"/>
    <w:rsid w:val="001818FE"/>
    <w:rsid w:val="00193507"/>
    <w:rsid w:val="001A1A4D"/>
    <w:rsid w:val="001A375E"/>
    <w:rsid w:val="001D789F"/>
    <w:rsid w:val="001E21E4"/>
    <w:rsid w:val="002023E4"/>
    <w:rsid w:val="00231254"/>
    <w:rsid w:val="00250A6F"/>
    <w:rsid w:val="00253D33"/>
    <w:rsid w:val="00294301"/>
    <w:rsid w:val="002C11F4"/>
    <w:rsid w:val="002D202C"/>
    <w:rsid w:val="002F0C8D"/>
    <w:rsid w:val="003078CC"/>
    <w:rsid w:val="00313295"/>
    <w:rsid w:val="00321DA8"/>
    <w:rsid w:val="003364A7"/>
    <w:rsid w:val="00352519"/>
    <w:rsid w:val="003550E0"/>
    <w:rsid w:val="00387EA3"/>
    <w:rsid w:val="003A30F7"/>
    <w:rsid w:val="003A4569"/>
    <w:rsid w:val="003B5933"/>
    <w:rsid w:val="003E3718"/>
    <w:rsid w:val="003E54AC"/>
    <w:rsid w:val="003F3CDB"/>
    <w:rsid w:val="0043079B"/>
    <w:rsid w:val="0047141A"/>
    <w:rsid w:val="00473555"/>
    <w:rsid w:val="00481AB0"/>
    <w:rsid w:val="00482A71"/>
    <w:rsid w:val="0048642D"/>
    <w:rsid w:val="004E62BE"/>
    <w:rsid w:val="004F4DCE"/>
    <w:rsid w:val="00514012"/>
    <w:rsid w:val="00521D3D"/>
    <w:rsid w:val="00535CF8"/>
    <w:rsid w:val="0054253C"/>
    <w:rsid w:val="00546B96"/>
    <w:rsid w:val="00573B5E"/>
    <w:rsid w:val="005A75C8"/>
    <w:rsid w:val="005C62E5"/>
    <w:rsid w:val="005F793F"/>
    <w:rsid w:val="0061523B"/>
    <w:rsid w:val="00633113"/>
    <w:rsid w:val="00662483"/>
    <w:rsid w:val="006772E6"/>
    <w:rsid w:val="006A1782"/>
    <w:rsid w:val="006B1D81"/>
    <w:rsid w:val="006C09A1"/>
    <w:rsid w:val="006C67C3"/>
    <w:rsid w:val="00711BB0"/>
    <w:rsid w:val="00735365"/>
    <w:rsid w:val="0076142D"/>
    <w:rsid w:val="0078787B"/>
    <w:rsid w:val="007A5ECB"/>
    <w:rsid w:val="007C4F7E"/>
    <w:rsid w:val="007E5C6F"/>
    <w:rsid w:val="007F4242"/>
    <w:rsid w:val="00825974"/>
    <w:rsid w:val="0084415E"/>
    <w:rsid w:val="00867B71"/>
    <w:rsid w:val="008810D6"/>
    <w:rsid w:val="00896370"/>
    <w:rsid w:val="008A1BF9"/>
    <w:rsid w:val="008D1B24"/>
    <w:rsid w:val="008E28AF"/>
    <w:rsid w:val="00924A95"/>
    <w:rsid w:val="009368BB"/>
    <w:rsid w:val="00946161"/>
    <w:rsid w:val="009473D8"/>
    <w:rsid w:val="00953B89"/>
    <w:rsid w:val="009740D2"/>
    <w:rsid w:val="0098029E"/>
    <w:rsid w:val="009C0F28"/>
    <w:rsid w:val="009C520E"/>
    <w:rsid w:val="009E136F"/>
    <w:rsid w:val="009F7285"/>
    <w:rsid w:val="00A068E2"/>
    <w:rsid w:val="00A10B97"/>
    <w:rsid w:val="00A25BDC"/>
    <w:rsid w:val="00A263A1"/>
    <w:rsid w:val="00A45121"/>
    <w:rsid w:val="00A47E79"/>
    <w:rsid w:val="00A66C6C"/>
    <w:rsid w:val="00A8779D"/>
    <w:rsid w:val="00AD365D"/>
    <w:rsid w:val="00B03F13"/>
    <w:rsid w:val="00B32811"/>
    <w:rsid w:val="00B66CF9"/>
    <w:rsid w:val="00B673BD"/>
    <w:rsid w:val="00B74277"/>
    <w:rsid w:val="00B74FF5"/>
    <w:rsid w:val="00B93AF7"/>
    <w:rsid w:val="00B95BF1"/>
    <w:rsid w:val="00BC244F"/>
    <w:rsid w:val="00BC6DF8"/>
    <w:rsid w:val="00BD5F92"/>
    <w:rsid w:val="00BF2BB2"/>
    <w:rsid w:val="00C106DE"/>
    <w:rsid w:val="00C205B3"/>
    <w:rsid w:val="00C27F65"/>
    <w:rsid w:val="00C3463B"/>
    <w:rsid w:val="00C40509"/>
    <w:rsid w:val="00C638D5"/>
    <w:rsid w:val="00D003FE"/>
    <w:rsid w:val="00D07050"/>
    <w:rsid w:val="00D424C0"/>
    <w:rsid w:val="00D6787C"/>
    <w:rsid w:val="00D701A7"/>
    <w:rsid w:val="00DD4CEB"/>
    <w:rsid w:val="00DE79CC"/>
    <w:rsid w:val="00DF3191"/>
    <w:rsid w:val="00E0020A"/>
    <w:rsid w:val="00E127A5"/>
    <w:rsid w:val="00E370AD"/>
    <w:rsid w:val="00E421DE"/>
    <w:rsid w:val="00E62253"/>
    <w:rsid w:val="00EB0F6E"/>
    <w:rsid w:val="00ED1687"/>
    <w:rsid w:val="00ED2D64"/>
    <w:rsid w:val="00EF3EB6"/>
    <w:rsid w:val="00F108AE"/>
    <w:rsid w:val="00F21727"/>
    <w:rsid w:val="00F23BA9"/>
    <w:rsid w:val="00F83C53"/>
    <w:rsid w:val="00F91566"/>
    <w:rsid w:val="00FF40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D39AB"/>
  <w14:defaultImageDpi w14:val="300"/>
  <w15:docId w15:val="{CCC86668-2F37-4FD4-829E-CEAB611E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295"/>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3295"/>
    <w:rPr>
      <w:color w:val="0000FF" w:themeColor="hyperlink"/>
      <w:u w:val="single"/>
    </w:rPr>
  </w:style>
  <w:style w:type="paragraph" w:styleId="Sprechblasentext">
    <w:name w:val="Balloon Text"/>
    <w:basedOn w:val="Standard"/>
    <w:link w:val="SprechblasentextZchn"/>
    <w:uiPriority w:val="99"/>
    <w:semiHidden/>
    <w:unhideWhenUsed/>
    <w:rsid w:val="0031329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13295"/>
    <w:rPr>
      <w:rFonts w:ascii="Lucida Grande" w:eastAsiaTheme="minorHAnsi" w:hAnsi="Lucida Grande" w:cs="Lucida Grande"/>
      <w:sz w:val="18"/>
      <w:szCs w:val="18"/>
      <w:lang w:eastAsia="en-US"/>
    </w:rPr>
  </w:style>
  <w:style w:type="character" w:styleId="BesuchterLink">
    <w:name w:val="FollowedHyperlink"/>
    <w:basedOn w:val="Absatz-Standardschriftart"/>
    <w:uiPriority w:val="99"/>
    <w:semiHidden/>
    <w:unhideWhenUsed/>
    <w:rsid w:val="0078787B"/>
    <w:rPr>
      <w:color w:val="800080" w:themeColor="followedHyperlink"/>
      <w:u w:val="single"/>
    </w:rPr>
  </w:style>
  <w:style w:type="character" w:styleId="Kommentarzeichen">
    <w:name w:val="annotation reference"/>
    <w:basedOn w:val="Absatz-Standardschriftart"/>
    <w:uiPriority w:val="99"/>
    <w:semiHidden/>
    <w:unhideWhenUsed/>
    <w:rsid w:val="00A263A1"/>
    <w:rPr>
      <w:sz w:val="18"/>
      <w:szCs w:val="18"/>
    </w:rPr>
  </w:style>
  <w:style w:type="paragraph" w:styleId="Kommentartext">
    <w:name w:val="annotation text"/>
    <w:basedOn w:val="Standard"/>
    <w:link w:val="KommentartextZchn"/>
    <w:uiPriority w:val="99"/>
    <w:unhideWhenUsed/>
    <w:rsid w:val="00A263A1"/>
    <w:pPr>
      <w:spacing w:line="240" w:lineRule="auto"/>
    </w:pPr>
    <w:rPr>
      <w:sz w:val="24"/>
      <w:szCs w:val="24"/>
    </w:rPr>
  </w:style>
  <w:style w:type="character" w:customStyle="1" w:styleId="KommentartextZchn">
    <w:name w:val="Kommentartext Zchn"/>
    <w:basedOn w:val="Absatz-Standardschriftart"/>
    <w:link w:val="Kommentartext"/>
    <w:uiPriority w:val="99"/>
    <w:rsid w:val="00A263A1"/>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A263A1"/>
    <w:rPr>
      <w:b/>
      <w:bCs/>
      <w:sz w:val="20"/>
      <w:szCs w:val="20"/>
    </w:rPr>
  </w:style>
  <w:style w:type="character" w:customStyle="1" w:styleId="KommentarthemaZchn">
    <w:name w:val="Kommentarthema Zchn"/>
    <w:basedOn w:val="KommentartextZchn"/>
    <w:link w:val="Kommentarthema"/>
    <w:uiPriority w:val="99"/>
    <w:semiHidden/>
    <w:rsid w:val="00A263A1"/>
    <w:rPr>
      <w:rFonts w:eastAsiaTheme="minorHAnsi"/>
      <w:b/>
      <w:bCs/>
      <w:sz w:val="20"/>
      <w:szCs w:val="20"/>
      <w:lang w:eastAsia="en-US"/>
    </w:rPr>
  </w:style>
  <w:style w:type="paragraph" w:styleId="Kopfzeile">
    <w:name w:val="header"/>
    <w:basedOn w:val="Standard"/>
    <w:link w:val="KopfzeileZchn"/>
    <w:uiPriority w:val="99"/>
    <w:unhideWhenUsed/>
    <w:rsid w:val="003B59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5933"/>
    <w:rPr>
      <w:rFonts w:eastAsiaTheme="minorHAnsi"/>
      <w:sz w:val="22"/>
      <w:szCs w:val="22"/>
      <w:lang w:eastAsia="en-US"/>
    </w:rPr>
  </w:style>
  <w:style w:type="paragraph" w:styleId="Fuzeile">
    <w:name w:val="footer"/>
    <w:basedOn w:val="Standard"/>
    <w:link w:val="FuzeileZchn"/>
    <w:uiPriority w:val="99"/>
    <w:unhideWhenUsed/>
    <w:rsid w:val="003B59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5933"/>
    <w:rPr>
      <w:rFonts w:eastAsiaTheme="minorHAnsi"/>
      <w:sz w:val="22"/>
      <w:szCs w:val="22"/>
      <w:lang w:eastAsia="en-US"/>
    </w:rPr>
  </w:style>
  <w:style w:type="paragraph" w:styleId="Listenabsatz">
    <w:name w:val="List Paragraph"/>
    <w:basedOn w:val="Standard"/>
    <w:uiPriority w:val="34"/>
    <w:qFormat/>
    <w:rsid w:val="00250A6F"/>
    <w:pPr>
      <w:ind w:left="720"/>
      <w:contextualSpacing/>
    </w:pPr>
  </w:style>
  <w:style w:type="table" w:styleId="Tabellenraster">
    <w:name w:val="Table Grid"/>
    <w:basedOn w:val="NormaleTabelle"/>
    <w:uiPriority w:val="39"/>
    <w:rsid w:val="00DF319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48853">
      <w:bodyDiv w:val="1"/>
      <w:marLeft w:val="0"/>
      <w:marRight w:val="0"/>
      <w:marTop w:val="0"/>
      <w:marBottom w:val="0"/>
      <w:divBdr>
        <w:top w:val="none" w:sz="0" w:space="0" w:color="auto"/>
        <w:left w:val="none" w:sz="0" w:space="0" w:color="auto"/>
        <w:bottom w:val="none" w:sz="0" w:space="0" w:color="auto"/>
        <w:right w:val="none" w:sz="0" w:space="0" w:color="auto"/>
      </w:divBdr>
    </w:div>
    <w:div w:id="564804059">
      <w:bodyDiv w:val="1"/>
      <w:marLeft w:val="0"/>
      <w:marRight w:val="0"/>
      <w:marTop w:val="0"/>
      <w:marBottom w:val="0"/>
      <w:divBdr>
        <w:top w:val="none" w:sz="0" w:space="0" w:color="auto"/>
        <w:left w:val="none" w:sz="0" w:space="0" w:color="auto"/>
        <w:bottom w:val="none" w:sz="0" w:space="0" w:color="auto"/>
        <w:right w:val="none" w:sz="0" w:space="0" w:color="auto"/>
      </w:divBdr>
    </w:div>
    <w:div w:id="137458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brad.org/arbeitnehmer/haendlersuch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8C2D-7687-4872-8292-F63E600F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info@jobrad.org</dc:creator>
  <cp:keywords/>
  <dc:description/>
  <cp:lastModifiedBy>Nina Hartmann</cp:lastModifiedBy>
  <cp:revision>2</cp:revision>
  <cp:lastPrinted>2019-04-08T09:12:00Z</cp:lastPrinted>
  <dcterms:created xsi:type="dcterms:W3CDTF">2022-03-29T10:39:00Z</dcterms:created>
  <dcterms:modified xsi:type="dcterms:W3CDTF">2022-03-29T10:39:00Z</dcterms:modified>
</cp:coreProperties>
</file>