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9705C" w14:textId="77777777" w:rsidR="00460557" w:rsidRPr="00A64A73" w:rsidRDefault="00460557">
      <w:pPr>
        <w:pStyle w:val="Textkrper"/>
        <w:spacing w:before="8"/>
        <w:rPr>
          <w:rFonts w:ascii="Arial" w:hAnsi="Arial" w:cs="Arial"/>
          <w:sz w:val="29"/>
        </w:rPr>
      </w:pPr>
    </w:p>
    <w:p w14:paraId="5828605F" w14:textId="77777777" w:rsidR="00434131" w:rsidRDefault="00434131" w:rsidP="00434131">
      <w:pPr>
        <w:spacing w:line="494" w:lineRule="exact"/>
        <w:ind w:left="101"/>
        <w:rPr>
          <w:rFonts w:ascii="Arial" w:hAnsi="Arial" w:cs="Arial"/>
          <w:color w:val="2B373D" w:themeColor="accent1"/>
          <w:spacing w:val="-2"/>
          <w:sz w:val="39"/>
        </w:rPr>
      </w:pPr>
      <w:r>
        <w:rPr>
          <w:rFonts w:ascii="Arial" w:hAnsi="Arial" w:cs="Arial"/>
          <w:color w:val="2B373D" w:themeColor="accent1"/>
          <w:spacing w:val="-2"/>
          <w:sz w:val="39"/>
        </w:rPr>
        <w:t>Vorlage für Ihre Medien</w:t>
      </w:r>
      <w:r w:rsidRPr="0007128D">
        <w:rPr>
          <w:rFonts w:ascii="Arial" w:hAnsi="Arial" w:cs="Arial"/>
          <w:color w:val="2B373D" w:themeColor="accent1"/>
          <w:spacing w:val="-2"/>
          <w:sz w:val="39"/>
        </w:rPr>
        <w:t>information</w:t>
      </w:r>
      <w:r>
        <w:rPr>
          <w:rFonts w:ascii="Arial" w:hAnsi="Arial" w:cs="Arial"/>
          <w:color w:val="2B373D" w:themeColor="accent1"/>
          <w:spacing w:val="-2"/>
          <w:sz w:val="39"/>
        </w:rPr>
        <w:t xml:space="preserve"> zum JobRad </w:t>
      </w:r>
      <w:proofErr w:type="spellStart"/>
      <w:r>
        <w:rPr>
          <w:rFonts w:ascii="Arial" w:hAnsi="Arial" w:cs="Arial"/>
          <w:color w:val="2B373D" w:themeColor="accent1"/>
          <w:spacing w:val="-2"/>
          <w:sz w:val="39"/>
        </w:rPr>
        <w:t>Demoday</w:t>
      </w:r>
      <w:proofErr w:type="spellEnd"/>
    </w:p>
    <w:p w14:paraId="20060C88" w14:textId="77777777" w:rsidR="00FD4AA5" w:rsidRPr="00434131" w:rsidRDefault="00FD4AA5" w:rsidP="00434131">
      <w:pPr>
        <w:spacing w:line="494" w:lineRule="exact"/>
        <w:ind w:left="101"/>
        <w:rPr>
          <w:rFonts w:ascii="Arial" w:hAnsi="Arial" w:cs="Arial"/>
          <w:color w:val="2B373D" w:themeColor="accent1"/>
          <w:sz w:val="39"/>
        </w:rPr>
      </w:pPr>
    </w:p>
    <w:p w14:paraId="231B8617" w14:textId="3039015B" w:rsidR="00985A70" w:rsidRPr="00FD4AA5" w:rsidRDefault="00434131" w:rsidP="00FD4AA5">
      <w:pPr>
        <w:pStyle w:val="Titel"/>
        <w:rPr>
          <w:rFonts w:ascii="Arial" w:hAnsi="Arial" w:cs="Arial"/>
          <w:color w:val="2B373D" w:themeColor="accent1"/>
        </w:rPr>
      </w:pPr>
      <w:r w:rsidRPr="00FD4AA5">
        <w:rPr>
          <w:rFonts w:ascii="Arial" w:hAnsi="Arial" w:cs="Arial"/>
          <w:color w:val="2B373D" w:themeColor="accent1"/>
        </w:rPr>
        <w:t>[</w:t>
      </w:r>
      <w:r w:rsidR="009E6D8C">
        <w:rPr>
          <w:rFonts w:ascii="Arial" w:hAnsi="Arial" w:cs="Arial"/>
          <w:color w:val="2B373D" w:themeColor="accent1"/>
          <w:highlight w:val="lightGray"/>
        </w:rPr>
        <w:t>Ihre</w:t>
      </w:r>
      <w:r w:rsidRPr="00FD4AA5">
        <w:rPr>
          <w:rFonts w:ascii="Arial" w:hAnsi="Arial" w:cs="Arial"/>
          <w:color w:val="2B373D" w:themeColor="accent1"/>
          <w:highlight w:val="lightGray"/>
        </w:rPr>
        <w:t xml:space="preserve"> Firma</w:t>
      </w:r>
      <w:r w:rsidRPr="00FD4AA5">
        <w:rPr>
          <w:rFonts w:ascii="Arial" w:hAnsi="Arial" w:cs="Arial"/>
          <w:color w:val="2B373D" w:themeColor="accent1"/>
        </w:rPr>
        <w:t>]</w:t>
      </w:r>
      <w:r w:rsidR="009E6D8C">
        <w:rPr>
          <w:rFonts w:ascii="Arial" w:hAnsi="Arial" w:cs="Arial"/>
          <w:color w:val="2B373D" w:themeColor="accent1"/>
        </w:rPr>
        <w:t xml:space="preserve"> bietet Mitarbeitern </w:t>
      </w:r>
      <w:proofErr w:type="spellStart"/>
      <w:r w:rsidR="009E6D8C">
        <w:rPr>
          <w:rFonts w:ascii="Arial" w:hAnsi="Arial" w:cs="Arial"/>
          <w:color w:val="2B373D" w:themeColor="accent1"/>
        </w:rPr>
        <w:t>Jobräder</w:t>
      </w:r>
      <w:proofErr w:type="spellEnd"/>
      <w:r w:rsidR="009E6D8C">
        <w:rPr>
          <w:rFonts w:ascii="Arial" w:hAnsi="Arial" w:cs="Arial"/>
          <w:color w:val="2B373D" w:themeColor="accent1"/>
        </w:rPr>
        <w:t xml:space="preserve"> an</w:t>
      </w:r>
    </w:p>
    <w:p w14:paraId="71F3DB2C" w14:textId="46410DE2" w:rsidR="00434131" w:rsidRDefault="009E6D8C" w:rsidP="009E6D8C">
      <w:pPr>
        <w:pStyle w:val="berschrift1"/>
        <w:spacing w:before="513" w:line="300" w:lineRule="exact"/>
        <w:ind w:left="102" w:right="346"/>
        <w:rPr>
          <w:rFonts w:ascii="Arial" w:hAnsi="Arial" w:cs="Arial"/>
          <w:color w:val="2D3C4B"/>
        </w:rPr>
      </w:pPr>
      <w:r w:rsidRPr="009E6D8C">
        <w:rPr>
          <w:rFonts w:ascii="Arial" w:hAnsi="Arial" w:cs="Arial"/>
          <w:color w:val="2D3C4B"/>
        </w:rPr>
        <w:t>Dienstradleasing als gezielter Beitrag zur Mitarbeitergesundheit und für mehr nachhaltige Mobilität / Mitarbeiter profitieren von neuer staatlicher Förderung.</w:t>
      </w:r>
    </w:p>
    <w:p w14:paraId="332C1761" w14:textId="77777777" w:rsidR="00985A70" w:rsidRDefault="00985A70" w:rsidP="00FD4AA5">
      <w:pPr>
        <w:pStyle w:val="Textkrper"/>
        <w:spacing w:line="260" w:lineRule="exact"/>
        <w:rPr>
          <w:rFonts w:ascii="Arial" w:hAnsi="Arial" w:cs="Arial"/>
        </w:rPr>
      </w:pPr>
    </w:p>
    <w:p w14:paraId="739AA6D0" w14:textId="77777777" w:rsidR="009E6D8C" w:rsidRPr="009E6D8C" w:rsidRDefault="00FD4AA5" w:rsidP="009E6D8C">
      <w:pPr>
        <w:spacing w:line="290" w:lineRule="exact"/>
        <w:rPr>
          <w:rFonts w:ascii="Comspot Light" w:hAnsi="Comspot Light"/>
        </w:rPr>
      </w:pPr>
      <w:r w:rsidRPr="009E6D8C">
        <w:rPr>
          <w:rFonts w:ascii="Arial" w:hAnsi="Arial" w:cs="Arial"/>
          <w:b/>
          <w:color w:val="2B373D" w:themeColor="accent1"/>
        </w:rPr>
        <w:t xml:space="preserve">[Ort, Datum] </w:t>
      </w:r>
      <w:r w:rsidRPr="009E6D8C">
        <w:rPr>
          <w:rFonts w:ascii="Arial" w:hAnsi="Arial" w:cs="Arial"/>
        </w:rPr>
        <w:t>[</w:t>
      </w:r>
      <w:r w:rsidRPr="009E6D8C">
        <w:rPr>
          <w:rFonts w:ascii="Arial" w:hAnsi="Arial" w:cs="Arial"/>
          <w:highlight w:val="lightGray"/>
        </w:rPr>
        <w:t>Ihre Firma</w:t>
      </w:r>
      <w:r w:rsidRPr="009E6D8C">
        <w:rPr>
          <w:rFonts w:ascii="Arial" w:hAnsi="Arial" w:cs="Arial"/>
        </w:rPr>
        <w:t>] ermöglicht ihren Angestellten ab sofort/seit [</w:t>
      </w:r>
      <w:r w:rsidRPr="009E6D8C">
        <w:rPr>
          <w:rFonts w:ascii="Arial" w:hAnsi="Arial" w:cs="Arial"/>
          <w:highlight w:val="lightGray"/>
        </w:rPr>
        <w:t>Datum</w:t>
      </w:r>
      <w:r w:rsidRPr="009E6D8C">
        <w:rPr>
          <w:rFonts w:ascii="Arial" w:hAnsi="Arial" w:cs="Arial"/>
        </w:rPr>
        <w:t xml:space="preserve">] die Nutzung hochwertiger Leasingfahrräder und -E-Bikes. </w:t>
      </w:r>
      <w:r w:rsidR="009E6D8C" w:rsidRPr="009E6D8C">
        <w:rPr>
          <w:rFonts w:ascii="Arial" w:hAnsi="Arial" w:cs="Arial"/>
        </w:rPr>
        <w:t>Mit dem JobRad-Leasingangebot möchte [</w:t>
      </w:r>
      <w:r w:rsidR="009E6D8C" w:rsidRPr="009E6D8C">
        <w:rPr>
          <w:rFonts w:ascii="Arial" w:hAnsi="Arial" w:cs="Arial"/>
          <w:highlight w:val="lightGray"/>
        </w:rPr>
        <w:t>Ihre Firma</w:t>
      </w:r>
      <w:r w:rsidR="009E6D8C" w:rsidRPr="009E6D8C">
        <w:rPr>
          <w:rFonts w:ascii="Arial" w:hAnsi="Arial" w:cs="Arial"/>
        </w:rPr>
        <w:t>] gezielt die Gesundheit [</w:t>
      </w:r>
      <w:r w:rsidR="009E6D8C" w:rsidRPr="009E6D8C">
        <w:rPr>
          <w:rFonts w:ascii="Arial" w:hAnsi="Arial" w:cs="Arial"/>
          <w:highlight w:val="lightGray"/>
        </w:rPr>
        <w:t>ihrer/seiner</w:t>
      </w:r>
      <w:r w:rsidR="009E6D8C" w:rsidRPr="009E6D8C">
        <w:rPr>
          <w:rFonts w:ascii="Arial" w:hAnsi="Arial" w:cs="Arial"/>
        </w:rPr>
        <w:t>] Mitarbeiterinnen und Mitarbeiter fördern. „Wer regelmäßig Fahrrad oder E-Bike fährt, ist im Alltag weniger gestresst und erwiesenermaßen weniger krank“, sagt [</w:t>
      </w:r>
      <w:r w:rsidR="009E6D8C" w:rsidRPr="009E6D8C">
        <w:rPr>
          <w:rFonts w:ascii="Arial" w:hAnsi="Arial" w:cs="Arial"/>
          <w:highlight w:val="lightGray"/>
        </w:rPr>
        <w:t xml:space="preserve">Ihre </w:t>
      </w:r>
      <w:proofErr w:type="gramStart"/>
      <w:r w:rsidR="009E6D8C" w:rsidRPr="009E6D8C">
        <w:rPr>
          <w:rFonts w:ascii="Arial" w:hAnsi="Arial" w:cs="Arial"/>
          <w:highlight w:val="lightGray"/>
        </w:rPr>
        <w:t>Firma</w:t>
      </w:r>
      <w:r w:rsidR="009E6D8C" w:rsidRPr="009E6D8C">
        <w:rPr>
          <w:rFonts w:ascii="Arial" w:hAnsi="Arial" w:cs="Arial"/>
        </w:rPr>
        <w:t>]-</w:t>
      </w:r>
      <w:proofErr w:type="gramEnd"/>
      <w:r w:rsidR="009E6D8C" w:rsidRPr="009E6D8C">
        <w:rPr>
          <w:rFonts w:ascii="Arial" w:hAnsi="Arial" w:cs="Arial"/>
        </w:rPr>
        <w:t>Geschäftsführerin [</w:t>
      </w:r>
      <w:r w:rsidR="009E6D8C" w:rsidRPr="009E6D8C">
        <w:rPr>
          <w:rFonts w:ascii="Arial" w:hAnsi="Arial" w:cs="Arial"/>
          <w:highlight w:val="lightGray"/>
        </w:rPr>
        <w:t>Michaela Musterfrau</w:t>
      </w:r>
      <w:r w:rsidR="009E6D8C" w:rsidRPr="009E6D8C">
        <w:rPr>
          <w:rFonts w:ascii="Arial" w:hAnsi="Arial" w:cs="Arial"/>
        </w:rPr>
        <w:t>]. „Mit</w:t>
      </w:r>
      <w:bookmarkStart w:id="0" w:name="_GoBack"/>
      <w:bookmarkEnd w:id="0"/>
      <w:r w:rsidR="009E6D8C" w:rsidRPr="009E6D8C">
        <w:rPr>
          <w:rFonts w:ascii="Arial" w:hAnsi="Arial" w:cs="Arial"/>
        </w:rPr>
        <w:t xml:space="preserve"> dem neuen Mobilitätsangebot leisten wir einen aktiven Beitrag zur Gesunderhaltung unserer </w:t>
      </w:r>
      <w:commentRangeStart w:id="1"/>
      <w:r w:rsidR="009E6D8C" w:rsidRPr="009E6D8C">
        <w:rPr>
          <w:rFonts w:ascii="Arial" w:hAnsi="Arial" w:cs="Arial"/>
        </w:rPr>
        <w:t>Angestellten</w:t>
      </w:r>
      <w:commentRangeEnd w:id="1"/>
      <w:r w:rsidR="009E6D8C" w:rsidRPr="009E6D8C">
        <w:rPr>
          <w:rStyle w:val="Kommentarzeichen"/>
          <w:rFonts w:ascii="Arial" w:hAnsi="Arial" w:cs="Arial"/>
          <w:sz w:val="22"/>
          <w:szCs w:val="22"/>
        </w:rPr>
        <w:commentReference w:id="1"/>
      </w:r>
      <w:r w:rsidR="009E6D8C" w:rsidRPr="009E6D8C">
        <w:rPr>
          <w:rFonts w:ascii="Arial" w:hAnsi="Arial" w:cs="Arial"/>
        </w:rPr>
        <w:t>.“</w:t>
      </w:r>
    </w:p>
    <w:p w14:paraId="35A79D30" w14:textId="77777777" w:rsidR="009E6D8C" w:rsidRDefault="009E6D8C" w:rsidP="00FD4AA5">
      <w:pPr>
        <w:pStyle w:val="Textkrper"/>
        <w:spacing w:line="260" w:lineRule="exact"/>
        <w:ind w:left="102"/>
        <w:rPr>
          <w:rFonts w:ascii="Arial" w:hAnsi="Arial" w:cs="Arial"/>
        </w:rPr>
      </w:pPr>
    </w:p>
    <w:p w14:paraId="65347AA1" w14:textId="77777777" w:rsidR="00985A70" w:rsidRPr="00985A70" w:rsidRDefault="00985A70" w:rsidP="009E6D8C">
      <w:pPr>
        <w:pStyle w:val="Textkrper"/>
        <w:spacing w:line="260" w:lineRule="exact"/>
        <w:rPr>
          <w:rFonts w:ascii="Arial" w:hAnsi="Arial" w:cs="Arial"/>
        </w:rPr>
      </w:pPr>
    </w:p>
    <w:p w14:paraId="6FB2901E" w14:textId="77777777" w:rsidR="009E6D8C" w:rsidRPr="009E6D8C" w:rsidRDefault="009E6D8C" w:rsidP="009E6D8C">
      <w:pPr>
        <w:pStyle w:val="berschrift1"/>
        <w:rPr>
          <w:rFonts w:ascii="Arial" w:hAnsi="Arial" w:cs="Arial"/>
          <w:color w:val="2B373D" w:themeColor="accent1"/>
        </w:rPr>
      </w:pPr>
      <w:r w:rsidRPr="009E6D8C">
        <w:rPr>
          <w:rFonts w:ascii="Arial" w:hAnsi="Arial" w:cs="Arial"/>
          <w:color w:val="2B373D" w:themeColor="accent1"/>
        </w:rPr>
        <w:t>Eigenes Dienstrad als Mitarbeiter-</w:t>
      </w:r>
      <w:proofErr w:type="spellStart"/>
      <w:r w:rsidRPr="009E6D8C">
        <w:rPr>
          <w:rFonts w:ascii="Arial" w:hAnsi="Arial" w:cs="Arial"/>
          <w:color w:val="2B373D" w:themeColor="accent1"/>
        </w:rPr>
        <w:t>Benefit</w:t>
      </w:r>
      <w:proofErr w:type="spellEnd"/>
    </w:p>
    <w:p w14:paraId="5F49AF8B" w14:textId="77777777" w:rsidR="009E6D8C" w:rsidRDefault="009E6D8C" w:rsidP="00434131">
      <w:pPr>
        <w:pStyle w:val="berschrift1"/>
        <w:rPr>
          <w:rFonts w:ascii="Arial" w:hAnsi="Arial" w:cs="Arial"/>
          <w:b w:val="0"/>
        </w:rPr>
      </w:pPr>
    </w:p>
    <w:p w14:paraId="507FD45E" w14:textId="705DF8AB" w:rsidR="009E6D8C" w:rsidRPr="009E6D8C" w:rsidRDefault="009E6D8C" w:rsidP="009E6D8C">
      <w:pPr>
        <w:pStyle w:val="berschrift1"/>
        <w:rPr>
          <w:rFonts w:ascii="Arial" w:hAnsi="Arial" w:cs="Arial"/>
          <w:b w:val="0"/>
          <w:sz w:val="22"/>
          <w:szCs w:val="22"/>
        </w:rPr>
      </w:pPr>
      <w:r w:rsidRPr="009E6D8C">
        <w:rPr>
          <w:rFonts w:ascii="Arial" w:hAnsi="Arial" w:cs="Arial"/>
          <w:b w:val="0"/>
          <w:sz w:val="22"/>
          <w:szCs w:val="22"/>
        </w:rPr>
        <w:t>[</w:t>
      </w:r>
      <w:r w:rsidRPr="009E6D8C">
        <w:rPr>
          <w:rFonts w:ascii="Arial" w:hAnsi="Arial" w:cs="Arial"/>
          <w:b w:val="0"/>
          <w:sz w:val="22"/>
          <w:szCs w:val="22"/>
          <w:highlight w:val="lightGray"/>
        </w:rPr>
        <w:t>Michaela Musterfrau</w:t>
      </w:r>
      <w:r w:rsidRPr="009E6D8C">
        <w:rPr>
          <w:rFonts w:ascii="Arial" w:hAnsi="Arial" w:cs="Arial"/>
          <w:b w:val="0"/>
          <w:sz w:val="22"/>
          <w:szCs w:val="22"/>
        </w:rPr>
        <w:t>] weiter: „Als moderner Arbeitgeber wissen wir, wie wichtig attraktive Zusatzleistungen für die Motivation und Bindung von Mitarbeitern sind.“ Dementsprechend trage die Option, über den Arbeitgeber kostengünstig ein eigenes Dienstrad zu beziehen, auch dazu bei, die Attraktivität von [Ihre Firma] als Arbeitgeber weiter zu steigern. Nicht zuletzt möchte [</w:t>
      </w:r>
      <w:r w:rsidRPr="009E6D8C">
        <w:rPr>
          <w:rFonts w:ascii="Arial" w:hAnsi="Arial" w:cs="Arial"/>
          <w:b w:val="0"/>
          <w:sz w:val="22"/>
          <w:szCs w:val="22"/>
          <w:highlight w:val="lightGray"/>
        </w:rPr>
        <w:t xml:space="preserve">Ihre </w:t>
      </w:r>
      <w:proofErr w:type="gramStart"/>
      <w:r w:rsidRPr="009E6D8C">
        <w:rPr>
          <w:rFonts w:ascii="Arial" w:hAnsi="Arial" w:cs="Arial"/>
          <w:b w:val="0"/>
          <w:sz w:val="22"/>
          <w:szCs w:val="22"/>
          <w:highlight w:val="lightGray"/>
        </w:rPr>
        <w:t>Firma</w:t>
      </w:r>
      <w:r w:rsidRPr="009E6D8C">
        <w:rPr>
          <w:rFonts w:ascii="Arial" w:hAnsi="Arial" w:cs="Arial"/>
          <w:b w:val="0"/>
          <w:sz w:val="22"/>
          <w:szCs w:val="22"/>
        </w:rPr>
        <w:t>]/</w:t>
      </w:r>
      <w:proofErr w:type="gramEnd"/>
      <w:r w:rsidRPr="009E6D8C">
        <w:rPr>
          <w:rFonts w:ascii="Arial" w:hAnsi="Arial" w:cs="Arial"/>
          <w:b w:val="0"/>
          <w:sz w:val="22"/>
          <w:szCs w:val="22"/>
        </w:rPr>
        <w:t>das Unternehmen durch ein nachhaltiges Mobilitätsmanagement zur Luftreinhaltung und Verkehrsentlastung beitragen.</w:t>
      </w:r>
    </w:p>
    <w:p w14:paraId="00BE9F48" w14:textId="1F185616" w:rsidR="009E6D8C" w:rsidRPr="009E6D8C" w:rsidRDefault="009E6D8C" w:rsidP="00932207">
      <w:pPr>
        <w:pStyle w:val="berschrift1"/>
        <w:ind w:left="0"/>
        <w:rPr>
          <w:rFonts w:ascii="Arial" w:hAnsi="Arial" w:cs="Arial"/>
          <w:b w:val="0"/>
          <w:color w:val="2B373D" w:themeColor="accent1"/>
        </w:rPr>
      </w:pPr>
    </w:p>
    <w:p w14:paraId="295164C1" w14:textId="7D818FF4" w:rsidR="00434131" w:rsidRPr="00434131" w:rsidRDefault="00434131" w:rsidP="00434131">
      <w:pPr>
        <w:pStyle w:val="berschrift1"/>
        <w:rPr>
          <w:rFonts w:ascii="Arial" w:hAnsi="Arial" w:cs="Arial"/>
          <w:color w:val="2B373D" w:themeColor="accent1"/>
        </w:rPr>
      </w:pPr>
      <w:r w:rsidRPr="00434131">
        <w:rPr>
          <w:rFonts w:ascii="Arial" w:hAnsi="Arial" w:cs="Arial"/>
          <w:color w:val="2B373D" w:themeColor="accent1"/>
        </w:rPr>
        <w:t>So funktioniert das JobRad-Leasingangebot</w:t>
      </w:r>
    </w:p>
    <w:p w14:paraId="32931A07" w14:textId="77777777" w:rsidR="00FD4AA5" w:rsidRDefault="00FD4AA5" w:rsidP="00FD4AA5">
      <w:pPr>
        <w:pStyle w:val="Textkrper"/>
        <w:spacing w:line="260" w:lineRule="exact"/>
        <w:ind w:left="102"/>
        <w:rPr>
          <w:rFonts w:ascii="Arial" w:hAnsi="Arial" w:cs="Arial"/>
        </w:rPr>
      </w:pPr>
    </w:p>
    <w:p w14:paraId="505A572F" w14:textId="5B086B5F" w:rsidR="00FD4AA5" w:rsidRDefault="00FD4AA5" w:rsidP="00FD4AA5">
      <w:pPr>
        <w:pStyle w:val="Textkrper"/>
        <w:spacing w:line="260" w:lineRule="exact"/>
        <w:ind w:left="102"/>
        <w:rPr>
          <w:rFonts w:ascii="Arial" w:hAnsi="Arial" w:cs="Arial"/>
        </w:rPr>
      </w:pPr>
      <w:r w:rsidRPr="00FD4AA5">
        <w:rPr>
          <w:rFonts w:ascii="Arial" w:hAnsi="Arial" w:cs="Arial"/>
        </w:rPr>
        <w:t>Angestellte von [</w:t>
      </w:r>
      <w:r w:rsidRPr="00FD4AA5">
        <w:rPr>
          <w:rFonts w:ascii="Arial" w:hAnsi="Arial" w:cs="Arial"/>
          <w:highlight w:val="lightGray"/>
        </w:rPr>
        <w:t>Ihre Firma</w:t>
      </w:r>
      <w:r w:rsidRPr="00FD4AA5">
        <w:rPr>
          <w:rFonts w:ascii="Arial" w:hAnsi="Arial" w:cs="Arial"/>
        </w:rPr>
        <w:t>] suchen sich ihr Wunschrad beim Fahrradhändler vor Ort oder online aus. Alle Hersteller und Marken sind möglich. Der Arbeitgeber</w:t>
      </w:r>
      <w:proofErr w:type="gramStart"/>
      <w:r w:rsidRPr="00FD4AA5">
        <w:rPr>
          <w:rFonts w:ascii="Arial" w:hAnsi="Arial" w:cs="Arial"/>
        </w:rPr>
        <w:t>/[</w:t>
      </w:r>
      <w:proofErr w:type="gramEnd"/>
      <w:r w:rsidRPr="00FD4AA5">
        <w:rPr>
          <w:rFonts w:ascii="Arial" w:hAnsi="Arial" w:cs="Arial"/>
          <w:highlight w:val="lightGray"/>
        </w:rPr>
        <w:t>Ihre Firma</w:t>
      </w:r>
      <w:r w:rsidRPr="00FD4AA5">
        <w:rPr>
          <w:rFonts w:ascii="Arial" w:hAnsi="Arial" w:cs="Arial"/>
        </w:rPr>
        <w:t xml:space="preserve">] least dann das Dienstrad und überlässt es dem Angestellten. Im Gegenzug behält das Unternehmen einen kleinen Teil des monatlichen Bruttogehalts des Mitarbeiters ein und bedient damit die Leasingrate. Das Jobrad ist versichert und darf auch in der Freizeit genutzt werden. Dadurch entsteht dem Mitarbeiter ein geldwerter Vorteil, der seit dem 1. Januar 2020 nur noch mit </w:t>
      </w:r>
      <w:hyperlink r:id="rId9" w:history="1">
        <w:r w:rsidR="009E6D8C" w:rsidRPr="00C82AED">
          <w:rPr>
            <w:rStyle w:val="Hyperlink"/>
            <w:rFonts w:ascii="Arial" w:hAnsi="Arial" w:cs="Arial"/>
            <w:b/>
            <w:color w:val="2B373D" w:themeColor="accent1"/>
            <w:u w:val="none"/>
          </w:rPr>
          <w:t>0,25 Prozent</w:t>
        </w:r>
      </w:hyperlink>
      <w:r w:rsidR="009E6D8C" w:rsidRPr="00FD4AA5">
        <w:rPr>
          <w:rFonts w:ascii="Arial" w:hAnsi="Arial" w:cs="Arial"/>
        </w:rPr>
        <w:t xml:space="preserve"> </w:t>
      </w:r>
      <w:r w:rsidRPr="00FD4AA5">
        <w:rPr>
          <w:rFonts w:ascii="Arial" w:hAnsi="Arial" w:cs="Arial"/>
        </w:rPr>
        <w:t>des Fahrrad-Listenpreises (UVP) versteuert werden muss. So spart der Mitarbeiter gegenüber dem herkömmlichen Kauf deutlich.</w:t>
      </w:r>
    </w:p>
    <w:p w14:paraId="34CF7B58" w14:textId="77777777" w:rsidR="00FD4AA5" w:rsidRDefault="00FD4AA5" w:rsidP="00FD4AA5">
      <w:pPr>
        <w:pStyle w:val="Textkrper"/>
        <w:spacing w:line="260" w:lineRule="exact"/>
        <w:ind w:left="102"/>
        <w:rPr>
          <w:rFonts w:ascii="Arial" w:hAnsi="Arial" w:cs="Arial"/>
        </w:rPr>
      </w:pPr>
    </w:p>
    <w:p w14:paraId="16BBAD92" w14:textId="36532DD9" w:rsidR="00FD4AA5" w:rsidRDefault="00FD4AA5" w:rsidP="00FD4AA5">
      <w:pPr>
        <w:pStyle w:val="Textkrper"/>
        <w:spacing w:line="260" w:lineRule="exact"/>
        <w:ind w:left="102"/>
        <w:rPr>
          <w:rFonts w:ascii="Arial" w:hAnsi="Arial" w:cs="Arial"/>
        </w:rPr>
      </w:pPr>
      <w:r w:rsidRPr="009E6D8C">
        <w:rPr>
          <w:rFonts w:ascii="Arial" w:hAnsi="Arial" w:cs="Arial"/>
          <w:i/>
          <w:color w:val="2B373D" w:themeColor="accent1"/>
          <w:highlight w:val="lightGray"/>
        </w:rPr>
        <w:t>Optionaler Schlusssatz:</w:t>
      </w:r>
      <w:r w:rsidRPr="00FD4AA5">
        <w:rPr>
          <w:rFonts w:ascii="Arial" w:hAnsi="Arial" w:cs="Arial"/>
          <w:i/>
          <w:color w:val="2B373D" w:themeColor="accent1"/>
        </w:rPr>
        <w:t xml:space="preserve"> </w:t>
      </w:r>
      <w:r w:rsidRPr="00FD4AA5">
        <w:rPr>
          <w:rFonts w:ascii="Arial" w:hAnsi="Arial" w:cs="Arial"/>
        </w:rPr>
        <w:t>Um das Dienstradangebot noch attraktiver zu gestalten, …</w:t>
      </w:r>
    </w:p>
    <w:p w14:paraId="38FE8245" w14:textId="77777777" w:rsidR="00FD4AA5" w:rsidRPr="00FD4AA5" w:rsidRDefault="00FD4AA5" w:rsidP="00FD4AA5">
      <w:pPr>
        <w:pStyle w:val="Textkrper"/>
        <w:spacing w:line="260" w:lineRule="exact"/>
        <w:ind w:left="102"/>
        <w:rPr>
          <w:rFonts w:ascii="Arial" w:hAnsi="Arial" w:cs="Arial"/>
          <w:i/>
        </w:rPr>
      </w:pPr>
    </w:p>
    <w:p w14:paraId="16D86ECE" w14:textId="77777777" w:rsidR="00FD4AA5" w:rsidRPr="00FD4AA5" w:rsidRDefault="00FD4AA5" w:rsidP="00FD4AA5">
      <w:pPr>
        <w:pStyle w:val="Textkrper"/>
        <w:spacing w:line="260" w:lineRule="exact"/>
        <w:ind w:left="102"/>
        <w:rPr>
          <w:rFonts w:ascii="Arial" w:hAnsi="Arial" w:cs="Arial"/>
        </w:rPr>
      </w:pPr>
      <w:r w:rsidRPr="00FD4AA5">
        <w:rPr>
          <w:rFonts w:ascii="Arial" w:hAnsi="Arial" w:cs="Arial"/>
        </w:rPr>
        <w:t>… bezuschusst [</w:t>
      </w:r>
      <w:r w:rsidRPr="00FD4AA5">
        <w:rPr>
          <w:rFonts w:ascii="Arial" w:hAnsi="Arial" w:cs="Arial"/>
          <w:highlight w:val="lightGray"/>
        </w:rPr>
        <w:t>Ihre Firma</w:t>
      </w:r>
      <w:r w:rsidRPr="00FD4AA5">
        <w:rPr>
          <w:rFonts w:ascii="Arial" w:hAnsi="Arial" w:cs="Arial"/>
        </w:rPr>
        <w:t>] die für das Jobrad monatlich anfallende Rate.</w:t>
      </w:r>
    </w:p>
    <w:p w14:paraId="081F913B" w14:textId="77777777" w:rsidR="00FD4AA5" w:rsidRDefault="00FD4AA5" w:rsidP="00FD4AA5">
      <w:pPr>
        <w:pStyle w:val="Textkrper"/>
        <w:spacing w:line="260" w:lineRule="exact"/>
        <w:ind w:left="102"/>
        <w:rPr>
          <w:rFonts w:ascii="Arial" w:hAnsi="Arial" w:cs="Arial"/>
        </w:rPr>
      </w:pPr>
    </w:p>
    <w:p w14:paraId="3E134758" w14:textId="77777777" w:rsidR="00FD4AA5" w:rsidRPr="00FD4AA5" w:rsidRDefault="00FD4AA5" w:rsidP="00FD4AA5">
      <w:pPr>
        <w:pStyle w:val="Textkrper"/>
        <w:spacing w:line="260" w:lineRule="exact"/>
        <w:ind w:left="102"/>
        <w:rPr>
          <w:rFonts w:ascii="Arial" w:hAnsi="Arial" w:cs="Arial"/>
        </w:rPr>
      </w:pPr>
      <w:r w:rsidRPr="00FD4AA5">
        <w:rPr>
          <w:rFonts w:ascii="Arial" w:hAnsi="Arial" w:cs="Arial"/>
        </w:rPr>
        <w:t>… übernimmt [</w:t>
      </w:r>
      <w:r w:rsidRPr="00FD4AA5">
        <w:rPr>
          <w:rFonts w:ascii="Arial" w:hAnsi="Arial" w:cs="Arial"/>
          <w:highlight w:val="lightGray"/>
        </w:rPr>
        <w:t>Ihre Firma</w:t>
      </w:r>
      <w:r w:rsidRPr="00FD4AA5">
        <w:rPr>
          <w:rFonts w:ascii="Arial" w:hAnsi="Arial" w:cs="Arial"/>
        </w:rPr>
        <w:t xml:space="preserve">] die Kosten für die Versicherung der </w:t>
      </w:r>
      <w:proofErr w:type="spellStart"/>
      <w:r w:rsidRPr="00FD4AA5">
        <w:rPr>
          <w:rFonts w:ascii="Arial" w:hAnsi="Arial" w:cs="Arial"/>
        </w:rPr>
        <w:t>Jobräder</w:t>
      </w:r>
      <w:proofErr w:type="spellEnd"/>
      <w:r w:rsidRPr="00FD4AA5">
        <w:rPr>
          <w:rFonts w:ascii="Arial" w:hAnsi="Arial" w:cs="Arial"/>
        </w:rPr>
        <w:t>.</w:t>
      </w:r>
    </w:p>
    <w:p w14:paraId="04A4DCAE" w14:textId="77777777" w:rsidR="00FD4AA5" w:rsidRDefault="00FD4AA5" w:rsidP="00FD4AA5">
      <w:pPr>
        <w:pStyle w:val="Textkrper"/>
        <w:spacing w:line="260" w:lineRule="exact"/>
        <w:ind w:left="102"/>
        <w:rPr>
          <w:rFonts w:ascii="Arial" w:hAnsi="Arial" w:cs="Arial"/>
        </w:rPr>
      </w:pPr>
    </w:p>
    <w:p w14:paraId="43B2AD4B" w14:textId="77777777" w:rsidR="00FD4AA5" w:rsidRPr="00FD4AA5" w:rsidRDefault="00FD4AA5" w:rsidP="00FD4AA5">
      <w:pPr>
        <w:pStyle w:val="Textkrper"/>
        <w:spacing w:line="260" w:lineRule="exact"/>
        <w:ind w:left="102"/>
        <w:rPr>
          <w:rFonts w:ascii="Arial" w:hAnsi="Arial" w:cs="Arial"/>
        </w:rPr>
      </w:pPr>
      <w:r w:rsidRPr="00FD4AA5">
        <w:rPr>
          <w:rFonts w:ascii="Arial" w:hAnsi="Arial" w:cs="Arial"/>
        </w:rPr>
        <w:t>… zahlt [</w:t>
      </w:r>
      <w:r w:rsidRPr="00FD4AA5">
        <w:rPr>
          <w:rFonts w:ascii="Arial" w:hAnsi="Arial" w:cs="Arial"/>
          <w:highlight w:val="lightGray"/>
        </w:rPr>
        <w:t>Ihre Firma</w:t>
      </w:r>
      <w:r w:rsidRPr="00FD4AA5">
        <w:rPr>
          <w:rFonts w:ascii="Arial" w:hAnsi="Arial" w:cs="Arial"/>
        </w:rPr>
        <w:t>] die jährliche Inspektion</w:t>
      </w:r>
      <w:r>
        <w:rPr>
          <w:rFonts w:ascii="Arial" w:hAnsi="Arial" w:cs="Arial"/>
        </w:rPr>
        <w:t xml:space="preserve">/den </w:t>
      </w:r>
      <w:proofErr w:type="spellStart"/>
      <w:r>
        <w:rPr>
          <w:rFonts w:ascii="Arial" w:hAnsi="Arial" w:cs="Arial"/>
        </w:rPr>
        <w:t>FullServi</w:t>
      </w:r>
      <w:r w:rsidRPr="00FD4AA5">
        <w:rPr>
          <w:rFonts w:ascii="Arial" w:hAnsi="Arial" w:cs="Arial"/>
        </w:rPr>
        <w:t>ce</w:t>
      </w:r>
      <w:proofErr w:type="spellEnd"/>
      <w:r w:rsidRPr="00FD4AA5">
        <w:rPr>
          <w:rFonts w:ascii="Arial" w:hAnsi="Arial" w:cs="Arial"/>
        </w:rPr>
        <w:t xml:space="preserve"> der </w:t>
      </w:r>
      <w:proofErr w:type="spellStart"/>
      <w:r w:rsidRPr="00FD4AA5">
        <w:rPr>
          <w:rFonts w:ascii="Arial" w:hAnsi="Arial" w:cs="Arial"/>
        </w:rPr>
        <w:t>Jobräder</w:t>
      </w:r>
      <w:proofErr w:type="spellEnd"/>
      <w:r w:rsidRPr="00FD4AA5">
        <w:rPr>
          <w:rFonts w:ascii="Arial" w:hAnsi="Arial" w:cs="Arial"/>
        </w:rPr>
        <w:t>.</w:t>
      </w:r>
    </w:p>
    <w:p w14:paraId="38AEE4EC" w14:textId="77777777" w:rsidR="00FD4AA5" w:rsidRPr="00FD4AA5" w:rsidRDefault="00FD4AA5" w:rsidP="00FD4AA5">
      <w:pPr>
        <w:pStyle w:val="Textkrper"/>
        <w:spacing w:line="260" w:lineRule="exact"/>
        <w:ind w:left="102"/>
        <w:rPr>
          <w:rFonts w:ascii="Arial" w:hAnsi="Arial" w:cs="Arial"/>
        </w:rPr>
      </w:pPr>
    </w:p>
    <w:p w14:paraId="289100EF" w14:textId="77777777" w:rsidR="00985A70" w:rsidRPr="00985A70" w:rsidRDefault="00985A70" w:rsidP="00985A70">
      <w:pPr>
        <w:pStyle w:val="Textkrper"/>
        <w:spacing w:line="260" w:lineRule="exact"/>
        <w:ind w:left="102"/>
        <w:rPr>
          <w:rFonts w:ascii="Arial" w:hAnsi="Arial" w:cs="Arial"/>
        </w:rPr>
      </w:pPr>
    </w:p>
    <w:p w14:paraId="5DDDAA70" w14:textId="77777777" w:rsidR="00985A70" w:rsidRPr="00985A70" w:rsidRDefault="00985A70" w:rsidP="00985A70">
      <w:pPr>
        <w:pStyle w:val="Textkrper"/>
        <w:spacing w:line="260" w:lineRule="exact"/>
        <w:ind w:left="102"/>
        <w:rPr>
          <w:rFonts w:ascii="Arial" w:hAnsi="Arial" w:cs="Arial"/>
        </w:rPr>
      </w:pPr>
    </w:p>
    <w:p w14:paraId="1BE06DD2" w14:textId="77777777" w:rsidR="00434131" w:rsidRDefault="00434131" w:rsidP="00434131">
      <w:pPr>
        <w:pStyle w:val="Textkrper"/>
        <w:spacing w:line="260" w:lineRule="exact"/>
        <w:ind w:left="102"/>
        <w:rPr>
          <w:rFonts w:ascii="Arial" w:hAnsi="Arial" w:cs="Arial"/>
          <w:b/>
          <w:color w:val="2B373D" w:themeColor="accent1"/>
        </w:rPr>
      </w:pPr>
      <w:r>
        <w:rPr>
          <w:rFonts w:ascii="Arial" w:hAnsi="Arial" w:cs="Arial"/>
          <w:b/>
          <w:color w:val="2B373D" w:themeColor="accent1"/>
        </w:rPr>
        <w:t>Kontakt</w:t>
      </w:r>
    </w:p>
    <w:p w14:paraId="0BE1D0AF" w14:textId="77777777" w:rsidR="00434131" w:rsidRDefault="00434131" w:rsidP="00434131">
      <w:pPr>
        <w:pStyle w:val="Textkrper"/>
        <w:spacing w:line="260" w:lineRule="exact"/>
        <w:ind w:left="102"/>
        <w:rPr>
          <w:rFonts w:ascii="Arial" w:hAnsi="Arial" w:cs="Arial"/>
          <w:b/>
          <w:color w:val="2B373D" w:themeColor="accent1"/>
        </w:rPr>
      </w:pPr>
    </w:p>
    <w:p w14:paraId="710F704F" w14:textId="77777777" w:rsidR="00985A70" w:rsidRPr="00434131" w:rsidRDefault="00434131" w:rsidP="00434131">
      <w:pPr>
        <w:pStyle w:val="Textkrper"/>
        <w:spacing w:line="260" w:lineRule="exact"/>
        <w:ind w:left="102"/>
        <w:rPr>
          <w:rFonts w:ascii="Arial" w:hAnsi="Arial" w:cs="Arial"/>
          <w:b/>
          <w:color w:val="A6A6A6" w:themeColor="background1" w:themeShade="A6"/>
        </w:rPr>
      </w:pPr>
      <w:r w:rsidRPr="00434131">
        <w:rPr>
          <w:rFonts w:ascii="Arial" w:hAnsi="Arial" w:cs="Arial"/>
          <w:color w:val="A6A6A6" w:themeColor="background1" w:themeShade="A6"/>
        </w:rPr>
        <w:t xml:space="preserve">[hier den Ansprechpartner für Presseanfragen in Ihrem Unternehmen angeben] </w:t>
      </w:r>
    </w:p>
    <w:sectPr w:rsidR="00985A70" w:rsidRPr="00434131">
      <w:headerReference w:type="default" r:id="rId10"/>
      <w:pgSz w:w="11910" w:h="16840"/>
      <w:pgMar w:top="1100" w:right="380" w:bottom="280" w:left="380" w:header="482"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obRad GmbH" w:date="2019-05-20T09:58:00Z" w:initials="JobRad">
    <w:p w14:paraId="0EFE7652" w14:textId="77777777" w:rsidR="009E6D8C" w:rsidRPr="009E6D8C" w:rsidRDefault="009E6D8C" w:rsidP="009E6D8C">
      <w:pPr>
        <w:pStyle w:val="Kommentartext"/>
        <w:rPr>
          <w:rFonts w:ascii="Arial" w:hAnsi="Arial" w:cs="Arial"/>
        </w:rPr>
      </w:pPr>
      <w:r>
        <w:rPr>
          <w:rStyle w:val="Kommentarzeichen"/>
        </w:rPr>
        <w:annotationRef/>
      </w:r>
      <w:r w:rsidRPr="009E6D8C">
        <w:rPr>
          <w:rFonts w:ascii="Arial" w:hAnsi="Arial" w:cs="Arial"/>
        </w:rPr>
        <w:t>Gerne können Sie die Beispielzitate modifizieren oder ersetzen!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FE765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EC3FC" w14:textId="77777777" w:rsidR="006A3D50" w:rsidRDefault="006A3D50">
      <w:r>
        <w:separator/>
      </w:r>
    </w:p>
  </w:endnote>
  <w:endnote w:type="continuationSeparator" w:id="0">
    <w:p w14:paraId="67DFB3BA" w14:textId="77777777" w:rsidR="006A3D50" w:rsidRDefault="006A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metta">
    <w:panose1 w:val="020B0603020203030204"/>
    <w:charset w:val="00"/>
    <w:family w:val="swiss"/>
    <w:pitch w:val="variable"/>
    <w:sig w:usb0="A00000EF" w:usb1="5200E47B" w:usb2="00000028" w:usb3="00000000" w:csb0="00000093" w:csb1="00000000"/>
  </w:font>
  <w:font w:name="CalmettaTrial-Light">
    <w:altName w:val="Calmetta Light"/>
    <w:charset w:val="00"/>
    <w:family w:val="swiss"/>
    <w:pitch w:val="variable"/>
    <w:sig w:usb0="A00000EF" w:usb1="5200E47B" w:usb2="00000028" w:usb3="00000000" w:csb0="00000093" w:csb1="00000000"/>
  </w:font>
  <w:font w:name="Calmetta Trial">
    <w:altName w:val="Calmetta"/>
    <w:charset w:val="00"/>
    <w:family w:val="swiss"/>
    <w:pitch w:val="variable"/>
    <w:sig w:usb0="A00000EF" w:usb1="5200E47B" w:usb2="00000028"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spot Light">
    <w:panose1 w:val="020F0003040202060204"/>
    <w:charset w:val="00"/>
    <w:family w:val="swiss"/>
    <w:pitch w:val="variable"/>
    <w:sig w:usb0="A00000AF" w:usb1="5000E07F" w:usb2="00000002"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DCA0E" w14:textId="77777777" w:rsidR="006A3D50" w:rsidRDefault="006A3D50">
      <w:r>
        <w:separator/>
      </w:r>
    </w:p>
  </w:footnote>
  <w:footnote w:type="continuationSeparator" w:id="0">
    <w:p w14:paraId="0D7FA830" w14:textId="77777777" w:rsidR="006A3D50" w:rsidRDefault="006A3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EDC7D" w14:textId="749DA109" w:rsidR="005E715B" w:rsidRPr="005E715B" w:rsidRDefault="009E6D8C" w:rsidP="00434131">
    <w:pPr>
      <w:pStyle w:val="Kopfzeile"/>
      <w:jc w:val="right"/>
      <w:rPr>
        <w:rFonts w:ascii="Arial" w:hAnsi="Arial" w:cs="Arial"/>
        <w:sz w:val="21"/>
        <w:szCs w:val="21"/>
      </w:rPr>
    </w:pPr>
    <w:r>
      <w:rPr>
        <w:rFonts w:ascii="Arial" w:hAnsi="Arial" w:cs="Arial"/>
        <w:sz w:val="21"/>
        <w:szCs w:val="21"/>
      </w:rPr>
      <w:t>[</w:t>
    </w:r>
    <w:proofErr w:type="gramStart"/>
    <w:r>
      <w:rPr>
        <w:rFonts w:ascii="Arial" w:hAnsi="Arial" w:cs="Arial"/>
        <w:sz w:val="21"/>
        <w:szCs w:val="21"/>
      </w:rPr>
      <w:t>h</w:t>
    </w:r>
    <w:r w:rsidR="00434131">
      <w:rPr>
        <w:rFonts w:ascii="Arial" w:hAnsi="Arial" w:cs="Arial"/>
        <w:sz w:val="21"/>
        <w:szCs w:val="21"/>
      </w:rPr>
      <w:t>ier</w:t>
    </w:r>
    <w:proofErr w:type="gramEnd"/>
    <w:r w:rsidR="00434131">
      <w:rPr>
        <w:rFonts w:ascii="Arial" w:hAnsi="Arial" w:cs="Arial"/>
        <w:sz w:val="21"/>
        <w:szCs w:val="21"/>
      </w:rPr>
      <w:t xml:space="preserve"> wenn gewünscht Firmenlogo einfügen]</w:t>
    </w:r>
  </w:p>
  <w:p w14:paraId="4FED6E37" w14:textId="77777777" w:rsidR="00460557" w:rsidRDefault="00460557">
    <w:pPr>
      <w:pStyle w:val="Textkrper"/>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533BC"/>
    <w:multiLevelType w:val="hybridMultilevel"/>
    <w:tmpl w:val="BFE065F6"/>
    <w:lvl w:ilvl="0" w:tplc="04070001">
      <w:start w:val="1"/>
      <w:numFmt w:val="bullet"/>
      <w:lvlText w:val=""/>
      <w:lvlJc w:val="left"/>
      <w:pPr>
        <w:ind w:left="822" w:hanging="360"/>
      </w:pPr>
      <w:rPr>
        <w:rFonts w:ascii="Symbol" w:hAnsi="Symbol" w:hint="default"/>
      </w:rPr>
    </w:lvl>
    <w:lvl w:ilvl="1" w:tplc="04070003" w:tentative="1">
      <w:start w:val="1"/>
      <w:numFmt w:val="bullet"/>
      <w:lvlText w:val="o"/>
      <w:lvlJc w:val="left"/>
      <w:pPr>
        <w:ind w:left="1542" w:hanging="360"/>
      </w:pPr>
      <w:rPr>
        <w:rFonts w:ascii="Courier New" w:hAnsi="Courier New" w:cs="Courier New" w:hint="default"/>
      </w:rPr>
    </w:lvl>
    <w:lvl w:ilvl="2" w:tplc="04070005" w:tentative="1">
      <w:start w:val="1"/>
      <w:numFmt w:val="bullet"/>
      <w:lvlText w:val=""/>
      <w:lvlJc w:val="left"/>
      <w:pPr>
        <w:ind w:left="2262" w:hanging="360"/>
      </w:pPr>
      <w:rPr>
        <w:rFonts w:ascii="Wingdings" w:hAnsi="Wingdings" w:hint="default"/>
      </w:rPr>
    </w:lvl>
    <w:lvl w:ilvl="3" w:tplc="04070001" w:tentative="1">
      <w:start w:val="1"/>
      <w:numFmt w:val="bullet"/>
      <w:lvlText w:val=""/>
      <w:lvlJc w:val="left"/>
      <w:pPr>
        <w:ind w:left="2982" w:hanging="360"/>
      </w:pPr>
      <w:rPr>
        <w:rFonts w:ascii="Symbol" w:hAnsi="Symbol" w:hint="default"/>
      </w:rPr>
    </w:lvl>
    <w:lvl w:ilvl="4" w:tplc="04070003" w:tentative="1">
      <w:start w:val="1"/>
      <w:numFmt w:val="bullet"/>
      <w:lvlText w:val="o"/>
      <w:lvlJc w:val="left"/>
      <w:pPr>
        <w:ind w:left="3702" w:hanging="360"/>
      </w:pPr>
      <w:rPr>
        <w:rFonts w:ascii="Courier New" w:hAnsi="Courier New" w:cs="Courier New" w:hint="default"/>
      </w:rPr>
    </w:lvl>
    <w:lvl w:ilvl="5" w:tplc="04070005" w:tentative="1">
      <w:start w:val="1"/>
      <w:numFmt w:val="bullet"/>
      <w:lvlText w:val=""/>
      <w:lvlJc w:val="left"/>
      <w:pPr>
        <w:ind w:left="4422" w:hanging="360"/>
      </w:pPr>
      <w:rPr>
        <w:rFonts w:ascii="Wingdings" w:hAnsi="Wingdings" w:hint="default"/>
      </w:rPr>
    </w:lvl>
    <w:lvl w:ilvl="6" w:tplc="04070001" w:tentative="1">
      <w:start w:val="1"/>
      <w:numFmt w:val="bullet"/>
      <w:lvlText w:val=""/>
      <w:lvlJc w:val="left"/>
      <w:pPr>
        <w:ind w:left="5142" w:hanging="360"/>
      </w:pPr>
      <w:rPr>
        <w:rFonts w:ascii="Symbol" w:hAnsi="Symbol" w:hint="default"/>
      </w:rPr>
    </w:lvl>
    <w:lvl w:ilvl="7" w:tplc="04070003" w:tentative="1">
      <w:start w:val="1"/>
      <w:numFmt w:val="bullet"/>
      <w:lvlText w:val="o"/>
      <w:lvlJc w:val="left"/>
      <w:pPr>
        <w:ind w:left="5862" w:hanging="360"/>
      </w:pPr>
      <w:rPr>
        <w:rFonts w:ascii="Courier New" w:hAnsi="Courier New" w:cs="Courier New" w:hint="default"/>
      </w:rPr>
    </w:lvl>
    <w:lvl w:ilvl="8" w:tplc="04070005" w:tentative="1">
      <w:start w:val="1"/>
      <w:numFmt w:val="bullet"/>
      <w:lvlText w:val=""/>
      <w:lvlJc w:val="left"/>
      <w:pPr>
        <w:ind w:left="6582"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bRad GmbH">
    <w15:presenceInfo w15:providerId="None" w15:userId="JobRad Gmb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5B"/>
    <w:rsid w:val="00005986"/>
    <w:rsid w:val="00035371"/>
    <w:rsid w:val="003937C3"/>
    <w:rsid w:val="003A18D0"/>
    <w:rsid w:val="00434131"/>
    <w:rsid w:val="00460557"/>
    <w:rsid w:val="004B5C32"/>
    <w:rsid w:val="005E715B"/>
    <w:rsid w:val="006A3D50"/>
    <w:rsid w:val="007D10E6"/>
    <w:rsid w:val="008A4660"/>
    <w:rsid w:val="00932207"/>
    <w:rsid w:val="009460DA"/>
    <w:rsid w:val="009461B3"/>
    <w:rsid w:val="00985A70"/>
    <w:rsid w:val="009E6D8C"/>
    <w:rsid w:val="00A64A73"/>
    <w:rsid w:val="00AE7E65"/>
    <w:rsid w:val="00C07B0C"/>
    <w:rsid w:val="00DA5250"/>
    <w:rsid w:val="00DB1E60"/>
    <w:rsid w:val="00F20E0F"/>
    <w:rsid w:val="00FB2436"/>
    <w:rsid w:val="00FD4A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20043"/>
  <w15:docId w15:val="{400B16A2-AC86-49E6-B866-C170A137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mettaTrial-Light" w:eastAsia="CalmettaTrial-Light" w:hAnsi="CalmettaTrial-Light" w:cs="CalmettaTrial-Light"/>
      <w:lang w:val="de-DE"/>
    </w:rPr>
  </w:style>
  <w:style w:type="paragraph" w:styleId="berschrift1">
    <w:name w:val="heading 1"/>
    <w:basedOn w:val="Standard"/>
    <w:uiPriority w:val="9"/>
    <w:qFormat/>
    <w:pPr>
      <w:spacing w:before="1"/>
      <w:ind w:left="101"/>
      <w:outlineLvl w:val="0"/>
    </w:pPr>
    <w:rPr>
      <w:rFonts w:ascii="Calmetta Trial" w:eastAsia="Calmetta Trial" w:hAnsi="Calmetta Trial" w:cs="Calmetta Trial"/>
      <w:b/>
      <w:bCs/>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0"/>
    <w:qFormat/>
    <w:pPr>
      <w:spacing w:before="60"/>
      <w:ind w:left="101"/>
    </w:pPr>
    <w:rPr>
      <w:rFonts w:ascii="Calmetta Trial" w:eastAsia="Calmetta Trial" w:hAnsi="Calmetta Trial" w:cs="Calmetta Trial"/>
      <w:b/>
      <w:bCs/>
      <w:sz w:val="66"/>
      <w:szCs w:val="66"/>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005986"/>
    <w:pPr>
      <w:tabs>
        <w:tab w:val="center" w:pos="4536"/>
        <w:tab w:val="right" w:pos="9072"/>
      </w:tabs>
    </w:pPr>
  </w:style>
  <w:style w:type="character" w:customStyle="1" w:styleId="KopfzeileZchn">
    <w:name w:val="Kopfzeile Zchn"/>
    <w:basedOn w:val="Absatz-Standardschriftart"/>
    <w:link w:val="Kopfzeile"/>
    <w:uiPriority w:val="99"/>
    <w:rsid w:val="00005986"/>
    <w:rPr>
      <w:rFonts w:ascii="CalmettaTrial-Light" w:eastAsia="CalmettaTrial-Light" w:hAnsi="CalmettaTrial-Light" w:cs="CalmettaTrial-Light"/>
      <w:lang w:val="de-DE"/>
    </w:rPr>
  </w:style>
  <w:style w:type="paragraph" w:styleId="Fuzeile">
    <w:name w:val="footer"/>
    <w:basedOn w:val="Standard"/>
    <w:link w:val="FuzeileZchn"/>
    <w:uiPriority w:val="99"/>
    <w:unhideWhenUsed/>
    <w:rsid w:val="00005986"/>
    <w:pPr>
      <w:tabs>
        <w:tab w:val="center" w:pos="4536"/>
        <w:tab w:val="right" w:pos="9072"/>
      </w:tabs>
    </w:pPr>
  </w:style>
  <w:style w:type="character" w:customStyle="1" w:styleId="FuzeileZchn">
    <w:name w:val="Fußzeile Zchn"/>
    <w:basedOn w:val="Absatz-Standardschriftart"/>
    <w:link w:val="Fuzeile"/>
    <w:uiPriority w:val="99"/>
    <w:rsid w:val="00005986"/>
    <w:rPr>
      <w:rFonts w:ascii="CalmettaTrial-Light" w:eastAsia="CalmettaTrial-Light" w:hAnsi="CalmettaTrial-Light" w:cs="CalmettaTrial-Light"/>
      <w:lang w:val="de-DE"/>
    </w:rPr>
  </w:style>
  <w:style w:type="paragraph" w:styleId="Sprechblasentext">
    <w:name w:val="Balloon Text"/>
    <w:basedOn w:val="Standard"/>
    <w:link w:val="SprechblasentextZchn"/>
    <w:uiPriority w:val="99"/>
    <w:semiHidden/>
    <w:unhideWhenUsed/>
    <w:rsid w:val="00985A7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5A70"/>
    <w:rPr>
      <w:rFonts w:ascii="Segoe UI" w:eastAsia="CalmettaTrial-Light" w:hAnsi="Segoe UI" w:cs="Segoe UI"/>
      <w:sz w:val="18"/>
      <w:szCs w:val="18"/>
      <w:lang w:val="de-DE"/>
    </w:rPr>
  </w:style>
  <w:style w:type="character" w:styleId="Kommentarzeichen">
    <w:name w:val="annotation reference"/>
    <w:basedOn w:val="Absatz-Standardschriftart"/>
    <w:uiPriority w:val="99"/>
    <w:semiHidden/>
    <w:unhideWhenUsed/>
    <w:rsid w:val="003A18D0"/>
    <w:rPr>
      <w:sz w:val="16"/>
      <w:szCs w:val="16"/>
    </w:rPr>
  </w:style>
  <w:style w:type="paragraph" w:styleId="Kommentartext">
    <w:name w:val="annotation text"/>
    <w:basedOn w:val="Standard"/>
    <w:link w:val="KommentartextZchn"/>
    <w:uiPriority w:val="99"/>
    <w:semiHidden/>
    <w:unhideWhenUsed/>
    <w:rsid w:val="003A18D0"/>
    <w:rPr>
      <w:sz w:val="20"/>
      <w:szCs w:val="20"/>
    </w:rPr>
  </w:style>
  <w:style w:type="character" w:customStyle="1" w:styleId="KommentartextZchn">
    <w:name w:val="Kommentartext Zchn"/>
    <w:basedOn w:val="Absatz-Standardschriftart"/>
    <w:link w:val="Kommentartext"/>
    <w:uiPriority w:val="99"/>
    <w:semiHidden/>
    <w:rsid w:val="003A18D0"/>
    <w:rPr>
      <w:rFonts w:ascii="CalmettaTrial-Light" w:eastAsia="CalmettaTrial-Light" w:hAnsi="CalmettaTrial-Light" w:cs="CalmettaTrial-Light"/>
      <w:sz w:val="20"/>
      <w:szCs w:val="20"/>
      <w:lang w:val="de-DE"/>
    </w:rPr>
  </w:style>
  <w:style w:type="paragraph" w:styleId="Kommentarthema">
    <w:name w:val="annotation subject"/>
    <w:basedOn w:val="Kommentartext"/>
    <w:next w:val="Kommentartext"/>
    <w:link w:val="KommentarthemaZchn"/>
    <w:uiPriority w:val="99"/>
    <w:semiHidden/>
    <w:unhideWhenUsed/>
    <w:rsid w:val="003A18D0"/>
    <w:rPr>
      <w:b/>
      <w:bCs/>
    </w:rPr>
  </w:style>
  <w:style w:type="character" w:customStyle="1" w:styleId="KommentarthemaZchn">
    <w:name w:val="Kommentarthema Zchn"/>
    <w:basedOn w:val="KommentartextZchn"/>
    <w:link w:val="Kommentarthema"/>
    <w:uiPriority w:val="99"/>
    <w:semiHidden/>
    <w:rsid w:val="003A18D0"/>
    <w:rPr>
      <w:rFonts w:ascii="CalmettaTrial-Light" w:eastAsia="CalmettaTrial-Light" w:hAnsi="CalmettaTrial-Light" w:cs="CalmettaTrial-Light"/>
      <w:b/>
      <w:bCs/>
      <w:sz w:val="20"/>
      <w:szCs w:val="20"/>
      <w:lang w:val="de-DE"/>
    </w:rPr>
  </w:style>
  <w:style w:type="character" w:styleId="Hyperlink">
    <w:name w:val="Hyperlink"/>
    <w:basedOn w:val="Absatz-Standardschriftart"/>
    <w:uiPriority w:val="99"/>
    <w:unhideWhenUsed/>
    <w:rsid w:val="009E6D8C"/>
    <w:rPr>
      <w:color w:val="2B373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jobrad.org/aktuelles/2020/025prozent-erlas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ziska.saur\Desktop\JobRad_AG-KOM-Vorlage-2023-06-SYST.dotx" TargetMode="External"/></Relationships>
</file>

<file path=word/theme/theme1.xml><?xml version="1.0" encoding="utf-8"?>
<a:theme xmlns:a="http://schemas.openxmlformats.org/drawingml/2006/main" name="JobRad_Design_Office2">
  <a:themeElements>
    <a:clrScheme name="Benutzerdefiniert 2">
      <a:dk1>
        <a:srgbClr val="2B373D"/>
      </a:dk1>
      <a:lt1>
        <a:srgbClr val="FFFFFF"/>
      </a:lt1>
      <a:dk2>
        <a:srgbClr val="FFBCDF"/>
      </a:dk2>
      <a:lt2>
        <a:srgbClr val="B0E572"/>
      </a:lt2>
      <a:accent1>
        <a:srgbClr val="2B373D"/>
      </a:accent1>
      <a:accent2>
        <a:srgbClr val="FFFFFF"/>
      </a:accent2>
      <a:accent3>
        <a:srgbClr val="FFBCDF"/>
      </a:accent3>
      <a:accent4>
        <a:srgbClr val="B0E572"/>
      </a:accent4>
      <a:accent5>
        <a:srgbClr val="2B373D"/>
      </a:accent5>
      <a:accent6>
        <a:srgbClr val="FFBCDF"/>
      </a:accent6>
      <a:hlink>
        <a:srgbClr val="2B373D"/>
      </a:hlink>
      <a:folHlink>
        <a:srgbClr val="708C9A"/>
      </a:folHlink>
    </a:clrScheme>
    <a:fontScheme name="JobRad-Schrift">
      <a:majorFont>
        <a:latin typeface="Calmetta"/>
        <a:ea typeface=""/>
        <a:cs typeface=""/>
      </a:majorFont>
      <a:minorFont>
        <a:latin typeface="Calmett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bodyPr vert="horz" wrap="square" lIns="0" tIns="101600" rIns="0" bIns="0" rtlCol="0">
        <a:spAutoFit/>
      </a:bodyPr>
      <a:lstStyle>
        <a:defPPr marL="12700" marR="5080" algn="l">
          <a:lnSpc>
            <a:spcPts val="2500"/>
          </a:lnSpc>
          <a:spcBef>
            <a:spcPts val="800"/>
          </a:spcBef>
          <a:defRPr sz="1600" baseline="0" dirty="0" err="1" smtClean="0">
            <a:solidFill>
              <a:srgbClr val="ECA1C7"/>
            </a:solidFill>
            <a:latin typeface="Calmetta" panose="020B0603020203030204" pitchFamily="34" charset="77"/>
          </a:defRPr>
        </a:defPPr>
      </a:lstStyle>
    </a:txDef>
  </a:objectDefaults>
  <a:extraClrSchemeLst/>
  <a:extLst>
    <a:ext uri="{05A4C25C-085E-4340-85A3-A5531E510DB2}">
      <thm15:themeFamily xmlns:thm15="http://schemas.microsoft.com/office/thememl/2012/main" name="JobRad_Design_Office" id="{F457C333-0200-4783-9AF4-2562EC0427E6}" vid="{10B6EB26-0905-4392-BC9A-6FC887B6C0D5}"/>
    </a:ext>
  </a:extLst>
</a:theme>
</file>

<file path=docProps/app.xml><?xml version="1.0" encoding="utf-8"?>
<Properties xmlns="http://schemas.openxmlformats.org/officeDocument/2006/extended-properties" xmlns:vt="http://schemas.openxmlformats.org/officeDocument/2006/docPropsVTypes">
  <Template>JobRad_AG-KOM-Vorlage-2023-06-SYST.dotx</Template>
  <TotalTime>0</TotalTime>
  <Pages>1</Pages>
  <Words>348</Words>
  <Characters>2197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Saur - JobRad</dc:creator>
  <cp:lastModifiedBy>Franziska Saur - JobRad</cp:lastModifiedBy>
  <cp:revision>7</cp:revision>
  <cp:lastPrinted>2023-06-12T08:32:00Z</cp:lastPrinted>
  <dcterms:created xsi:type="dcterms:W3CDTF">2023-06-15T13:01:00Z</dcterms:created>
  <dcterms:modified xsi:type="dcterms:W3CDTF">2023-06-16T14:08:00Z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2023-04-03T00:00:00Z</vt:filetime>
  </property>
  <property fmtid="{D5CDD505-2E9C-101B-9397-08002B2CF9AE}" pid="3" name="Creator">
    <vt:lpwstr>Adobe InDesign 18.2 (Macintosh)</vt:lpwstr>
  </property>
  <property fmtid="{D5CDD505-2E9C-101B-9397-08002B2CF9AE}" pid="4" name="LastSaved">
    <vt:filetime>2023-04-03T00:00:00Z</vt:filetime>
  </property>
  <property fmtid="{D5CDD505-2E9C-101B-9397-08002B2CF9AE}" pid="5" name="Producer">
    <vt:lpwstr>Adobe PDF Library 17.0</vt:lpwstr>
  </property>
</Properties>
</file>